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word/media/image1.jpeg" ContentType="image/jpeg"/>
  <Override PartName="/word/footer2.xml" ContentType="application/vnd.openxmlformats-officedocument.wordprocessingml.footer+xml"/>
  <Override PartName="/word/footer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ind w:hanging="0"/>
        <w:jc w:val="both"/>
        <w:outlineLvl w:val="0"/>
        <w:rPr>
          <w:b/>
          <w:b/>
          <w:sz w:val="22"/>
          <w:szCs w:val="22"/>
        </w:rPr>
      </w:pPr>
      <w:r>
        <w:rPr>
          <w:b/>
          <w:sz w:val="22"/>
          <w:szCs w:val="22"/>
        </w:rPr>
        <w:drawing>
          <wp:anchor behindDoc="0" distT="0" distB="0" distL="0" distR="0" simplePos="0" locked="0" layoutInCell="1" allowOverlap="1" relativeHeight="2">
            <wp:simplePos x="0" y="0"/>
            <wp:positionH relativeFrom="column">
              <wp:posOffset>-69850</wp:posOffset>
            </wp:positionH>
            <wp:positionV relativeFrom="paragraph">
              <wp:posOffset>-319405</wp:posOffset>
            </wp:positionV>
            <wp:extent cx="5940425" cy="839597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940425" cy="8395970"/>
                    </a:xfrm>
                    <a:prstGeom prst="rect">
                      <a:avLst/>
                    </a:prstGeom>
                  </pic:spPr>
                </pic:pic>
              </a:graphicData>
            </a:graphic>
          </wp:anchor>
        </w:drawing>
      </w:r>
    </w:p>
    <w:p>
      <w:pPr>
        <w:pStyle w:val="Normal"/>
        <w:numPr>
          <w:ilvl w:val="0"/>
          <w:numId w:val="0"/>
        </w:numPr>
        <w:ind w:firstLine="709"/>
        <w:jc w:val="both"/>
        <w:outlineLvl w:val="0"/>
        <w:rPr>
          <w:b/>
          <w:b/>
          <w:sz w:val="22"/>
          <w:szCs w:val="22"/>
        </w:rPr>
      </w:pPr>
      <w:r>
        <w:rPr>
          <w:b/>
          <w:sz w:val="22"/>
          <w:szCs w:val="22"/>
        </w:rPr>
      </w:r>
    </w:p>
    <w:p>
      <w:pPr>
        <w:pStyle w:val="Normal"/>
        <w:numPr>
          <w:ilvl w:val="0"/>
          <w:numId w:val="0"/>
        </w:numPr>
        <w:ind w:hanging="0"/>
        <w:jc w:val="both"/>
        <w:outlineLvl w:val="0"/>
        <w:rPr>
          <w:b/>
          <w:b/>
          <w:sz w:val="22"/>
          <w:szCs w:val="22"/>
        </w:rPr>
      </w:pPr>
      <w:r>
        <w:rPr>
          <w:b/>
          <w:sz w:val="22"/>
          <w:szCs w:val="22"/>
        </w:rPr>
      </w:r>
    </w:p>
    <w:p>
      <w:pPr>
        <w:pStyle w:val="Normal"/>
        <w:numPr>
          <w:ilvl w:val="0"/>
          <w:numId w:val="0"/>
        </w:numPr>
        <w:ind w:hanging="0"/>
        <w:jc w:val="both"/>
        <w:outlineLvl w:val="0"/>
        <w:rPr>
          <w:b/>
          <w:b/>
          <w:sz w:val="22"/>
          <w:szCs w:val="22"/>
        </w:rPr>
      </w:pPr>
      <w:r>
        <w:rPr>
          <w:b/>
          <w:sz w:val="22"/>
          <w:szCs w:val="22"/>
        </w:rPr>
      </w:r>
    </w:p>
    <w:p>
      <w:pPr>
        <w:pStyle w:val="Normal"/>
        <w:ind w:firstLine="709"/>
        <w:jc w:val="center"/>
        <w:rPr>
          <w:b/>
          <w:b/>
          <w:sz w:val="22"/>
          <w:szCs w:val="22"/>
        </w:rPr>
      </w:pPr>
      <w:r>
        <w:rPr>
          <w:b/>
          <w:sz w:val="22"/>
          <w:szCs w:val="22"/>
        </w:rPr>
      </w:r>
    </w:p>
    <w:p>
      <w:pPr>
        <w:pStyle w:val="Normal"/>
        <w:ind w:firstLine="709"/>
        <w:jc w:val="center"/>
        <w:rPr>
          <w:b/>
          <w:b/>
          <w:sz w:val="22"/>
          <w:szCs w:val="22"/>
        </w:rPr>
      </w:pPr>
      <w:r>
        <w:rPr>
          <w:b/>
          <w:sz w:val="22"/>
          <w:szCs w:val="22"/>
        </w:rPr>
      </w:r>
    </w:p>
    <w:p>
      <w:pPr>
        <w:pStyle w:val="Normal"/>
        <w:ind w:firstLine="709"/>
        <w:jc w:val="center"/>
        <w:rPr>
          <w:b/>
          <w:b/>
          <w:sz w:val="22"/>
          <w:szCs w:val="22"/>
        </w:rPr>
      </w:pPr>
      <w:r>
        <w:rPr>
          <w:b/>
          <w:sz w:val="22"/>
          <w:szCs w:val="22"/>
        </w:rPr>
      </w:r>
    </w:p>
    <w:p>
      <w:pPr>
        <w:pStyle w:val="Normal"/>
        <w:ind w:firstLine="709"/>
        <w:jc w:val="center"/>
        <w:rPr>
          <w:b/>
          <w:b/>
          <w:bCs/>
          <w:sz w:val="22"/>
          <w:szCs w:val="22"/>
        </w:rPr>
      </w:pPr>
      <w:r>
        <w:rPr>
          <w:b/>
          <w:sz w:val="22"/>
          <w:szCs w:val="22"/>
        </w:rPr>
        <w:t>Оглавление.</w:t>
      </w:r>
    </w:p>
    <w:p>
      <w:pPr>
        <w:pStyle w:val="Normal"/>
        <w:ind w:firstLine="709"/>
        <w:jc w:val="both"/>
        <w:rPr/>
      </w:pPr>
      <w:hyperlink w:anchor="_ЧАСТЬ_I._Общие">
        <w:r>
          <w:rPr>
            <w:rStyle w:val="Style8"/>
            <w:color w:val="000000"/>
            <w:sz w:val="22"/>
            <w:szCs w:val="22"/>
            <w:u w:val="none"/>
          </w:rPr>
          <w:t xml:space="preserve">ЧАСТЬ </w:t>
        </w:r>
        <w:r>
          <w:rPr>
            <w:rStyle w:val="Style8"/>
            <w:color w:val="000000"/>
            <w:sz w:val="22"/>
            <w:szCs w:val="22"/>
            <w:u w:val="none"/>
            <w:lang w:val="en-US"/>
          </w:rPr>
          <w:t>I</w:t>
        </w:r>
        <w:r>
          <w:rPr>
            <w:rStyle w:val="Style8"/>
            <w:color w:val="000000"/>
            <w:sz w:val="22"/>
            <w:szCs w:val="22"/>
            <w:u w:val="none"/>
          </w:rPr>
          <w:t>. Инструкция участникам размещения заказа</w:t>
        </w:r>
      </w:hyperlink>
      <w:r>
        <w:rPr>
          <w:color w:val="000000"/>
          <w:sz w:val="22"/>
          <w:szCs w:val="22"/>
        </w:rPr>
        <w:t xml:space="preserve"> ………………………………………3</w:t>
      </w:r>
    </w:p>
    <w:p>
      <w:pPr>
        <w:pStyle w:val="Normal"/>
        <w:ind w:firstLine="709"/>
        <w:jc w:val="both"/>
        <w:rPr>
          <w:sz w:val="24"/>
          <w:szCs w:val="24"/>
        </w:rPr>
      </w:pPr>
      <w:r>
        <w:rPr>
          <w:color w:val="000000"/>
          <w:sz w:val="24"/>
          <w:szCs w:val="24"/>
        </w:rPr>
        <w:t>1. Общие положения……………………………………………………………………..3</w:t>
      </w:r>
    </w:p>
    <w:p>
      <w:pPr>
        <w:pStyle w:val="Normal"/>
        <w:ind w:firstLine="709"/>
        <w:jc w:val="both"/>
        <w:rPr>
          <w:sz w:val="24"/>
          <w:szCs w:val="24"/>
        </w:rPr>
      </w:pPr>
      <w:r>
        <w:rPr>
          <w:sz w:val="24"/>
          <w:szCs w:val="24"/>
        </w:rPr>
        <w:t>2. Условия проведения конкурса……………………………………………………......3</w:t>
      </w:r>
    </w:p>
    <w:p>
      <w:pPr>
        <w:pStyle w:val="Normal"/>
        <w:ind w:firstLine="709"/>
        <w:jc w:val="both"/>
        <w:rPr>
          <w:sz w:val="24"/>
          <w:szCs w:val="24"/>
        </w:rPr>
      </w:pPr>
      <w:r>
        <w:rPr>
          <w:color w:val="000000"/>
          <w:sz w:val="24"/>
          <w:szCs w:val="24"/>
        </w:rPr>
        <w:t>3. Порядок проведения конкурса………………………………………………………..5</w:t>
      </w:r>
    </w:p>
    <w:p>
      <w:pPr>
        <w:pStyle w:val="Normal"/>
        <w:ind w:firstLine="709"/>
        <w:jc w:val="both"/>
        <w:rPr>
          <w:sz w:val="24"/>
          <w:szCs w:val="24"/>
        </w:rPr>
      </w:pPr>
      <w:r>
        <w:rPr>
          <w:color w:val="000000"/>
          <w:sz w:val="24"/>
          <w:szCs w:val="24"/>
        </w:rPr>
        <w:t>4. Требования к заявке на участие в конкурсе…………………………………….…...9</w:t>
      </w:r>
    </w:p>
    <w:p>
      <w:pPr>
        <w:pStyle w:val="311"/>
        <w:tabs>
          <w:tab w:val="left" w:pos="0" w:leader="none"/>
        </w:tabs>
        <w:spacing w:before="0" w:after="0"/>
        <w:ind w:firstLine="709"/>
        <w:rPr>
          <w:szCs w:val="24"/>
        </w:rPr>
      </w:pPr>
      <w:r>
        <w:rPr>
          <w:color w:val="000000"/>
          <w:sz w:val="22"/>
          <w:szCs w:val="22"/>
        </w:rPr>
        <w:t>5. Правовое регулирование………………………………………………………………….....11</w:t>
      </w:r>
    </w:p>
    <w:p>
      <w:pPr>
        <w:pStyle w:val="Normal"/>
        <w:ind w:firstLine="709"/>
        <w:jc w:val="both"/>
        <w:rPr>
          <w:b/>
          <w:b/>
          <w:bCs/>
          <w:sz w:val="22"/>
          <w:szCs w:val="22"/>
        </w:rPr>
      </w:pPr>
      <w:r>
        <w:rPr>
          <w:color w:val="000000"/>
          <w:sz w:val="22"/>
          <w:szCs w:val="22"/>
        </w:rPr>
        <w:t xml:space="preserve">ЧАСТЬ </w:t>
      </w:r>
      <w:r>
        <w:rPr>
          <w:color w:val="000000"/>
          <w:sz w:val="22"/>
          <w:szCs w:val="22"/>
          <w:lang w:val="en-US"/>
        </w:rPr>
        <w:t>II</w:t>
      </w:r>
      <w:r>
        <w:rPr>
          <w:color w:val="000000"/>
          <w:sz w:val="22"/>
          <w:szCs w:val="22"/>
        </w:rPr>
        <w:t>. Информационная карта конкурсной документации………………………….…..11</w:t>
      </w:r>
    </w:p>
    <w:p>
      <w:pPr>
        <w:pStyle w:val="Normal"/>
        <w:ind w:left="709" w:hanging="0"/>
        <w:jc w:val="both"/>
        <w:rPr>
          <w:color w:val="000000"/>
        </w:rPr>
      </w:pPr>
      <w:r>
        <w:rPr>
          <w:color w:val="000000"/>
          <w:sz w:val="22"/>
          <w:szCs w:val="22"/>
        </w:rPr>
        <w:t xml:space="preserve">ЧАСТЬ </w:t>
      </w:r>
      <w:r>
        <w:rPr>
          <w:color w:val="000000"/>
          <w:sz w:val="22"/>
          <w:szCs w:val="22"/>
          <w:lang w:val="en-US"/>
        </w:rPr>
        <w:t>III</w:t>
      </w:r>
      <w:r>
        <w:rPr>
          <w:color w:val="000000"/>
          <w:sz w:val="22"/>
          <w:szCs w:val="22"/>
        </w:rPr>
        <w:t>. Образцы форм и документов для заполнения участниками размещения заказа…………………   …………………………………………………………………….......15</w:t>
      </w:r>
    </w:p>
    <w:p>
      <w:pPr>
        <w:pStyle w:val="Normal"/>
        <w:ind w:firstLine="709"/>
        <w:jc w:val="both"/>
        <w:rPr>
          <w:b/>
          <w:b/>
          <w:bCs/>
          <w:sz w:val="22"/>
          <w:szCs w:val="22"/>
        </w:rPr>
      </w:pPr>
      <w:r>
        <w:rPr>
          <w:color w:val="000000"/>
          <w:sz w:val="22"/>
          <w:szCs w:val="22"/>
        </w:rPr>
        <w:t>3.1. Форма</w:t>
      </w:r>
      <w:r>
        <w:rPr>
          <w:sz w:val="22"/>
          <w:szCs w:val="22"/>
        </w:rPr>
        <w:t xml:space="preserve"> сведений об участнике размещения заказа ……………………………………....15</w:t>
      </w:r>
    </w:p>
    <w:p>
      <w:pPr>
        <w:pStyle w:val="Normal"/>
        <w:ind w:firstLine="709"/>
        <w:jc w:val="both"/>
        <w:rPr>
          <w:b/>
          <w:b/>
          <w:bCs/>
          <w:sz w:val="22"/>
          <w:szCs w:val="22"/>
        </w:rPr>
      </w:pPr>
      <w:r>
        <w:rPr>
          <w:sz w:val="22"/>
          <w:szCs w:val="22"/>
        </w:rPr>
        <w:t>3.2. Форма заявления на участие в конкурсе……………………………………………..…....16</w:t>
      </w:r>
    </w:p>
    <w:p>
      <w:pPr>
        <w:pStyle w:val="Normal"/>
        <w:ind w:firstLine="709"/>
        <w:jc w:val="both"/>
        <w:rPr>
          <w:b/>
          <w:b/>
          <w:bCs/>
          <w:sz w:val="22"/>
          <w:szCs w:val="22"/>
        </w:rPr>
      </w:pPr>
      <w:r>
        <w:rPr>
          <w:sz w:val="22"/>
          <w:szCs w:val="22"/>
        </w:rPr>
        <w:t>3.3. Форма коммерческого предложения……………………………………………………....18</w:t>
      </w:r>
    </w:p>
    <w:p>
      <w:pPr>
        <w:pStyle w:val="Normal"/>
        <w:ind w:firstLine="709"/>
        <w:jc w:val="both"/>
        <w:rPr/>
      </w:pPr>
      <w:r>
        <w:rPr>
          <w:sz w:val="22"/>
          <w:szCs w:val="22"/>
        </w:rPr>
        <w:t>3.4. Форма запроса о разъяснении положений конкурсной документации…………………19</w:t>
      </w:r>
    </w:p>
    <w:p>
      <w:pPr>
        <w:pStyle w:val="Normal"/>
        <w:ind w:firstLine="709"/>
        <w:jc w:val="both"/>
        <w:rPr>
          <w:b/>
          <w:b/>
          <w:bCs/>
          <w:sz w:val="22"/>
          <w:szCs w:val="22"/>
        </w:rPr>
      </w:pPr>
      <w:r>
        <w:rPr>
          <w:sz w:val="22"/>
          <w:szCs w:val="22"/>
        </w:rPr>
        <w:t>3.5. Сведения о квалификации работников участника закупки….…………………..………20</w:t>
      </w:r>
    </w:p>
    <w:p>
      <w:pPr>
        <w:pStyle w:val="Normal"/>
        <w:ind w:firstLine="709"/>
        <w:jc w:val="both"/>
        <w:rPr>
          <w:sz w:val="22"/>
          <w:szCs w:val="22"/>
        </w:rPr>
      </w:pPr>
      <w:r>
        <w:rPr>
          <w:sz w:val="22"/>
          <w:szCs w:val="22"/>
        </w:rPr>
        <w:t>ЧАСТЬ I</w:t>
      </w:r>
      <w:r>
        <w:rPr>
          <w:sz w:val="22"/>
          <w:szCs w:val="22"/>
          <w:lang w:val="en-US"/>
        </w:rPr>
        <w:t>V</w:t>
      </w:r>
      <w:r>
        <w:rPr>
          <w:sz w:val="22"/>
          <w:szCs w:val="22"/>
        </w:rPr>
        <w:t>. Техническое задание……………………………………………………………….21</w:t>
      </w:r>
    </w:p>
    <w:p>
      <w:pPr>
        <w:pStyle w:val="Normal"/>
        <w:ind w:firstLine="709"/>
        <w:jc w:val="both"/>
        <w:rPr>
          <w:sz w:val="22"/>
          <w:szCs w:val="22"/>
        </w:rPr>
      </w:pPr>
      <w:r>
        <w:rPr>
          <w:sz w:val="22"/>
          <w:szCs w:val="22"/>
        </w:rPr>
        <w:t xml:space="preserve">ЧАСТЬ </w:t>
      </w:r>
      <w:r>
        <w:rPr>
          <w:sz w:val="22"/>
          <w:szCs w:val="22"/>
          <w:lang w:val="en-US"/>
        </w:rPr>
        <w:t>V</w:t>
      </w:r>
      <w:r>
        <w:rPr>
          <w:sz w:val="22"/>
          <w:szCs w:val="22"/>
        </w:rPr>
        <w:t>. Проект договора…………………………………………………………………….25</w:t>
      </w:r>
    </w:p>
    <w:p>
      <w:pPr>
        <w:pStyle w:val="Normal"/>
        <w:ind w:firstLine="709"/>
        <w:jc w:val="both"/>
        <w:rPr/>
      </w:pPr>
      <w:r>
        <w:rPr>
          <w:sz w:val="22"/>
          <w:szCs w:val="22"/>
        </w:rPr>
        <w:t>Приложение 1……………………………………………………………………………………31</w:t>
      </w:r>
    </w:p>
    <w:p>
      <w:pPr>
        <w:pStyle w:val="Normal"/>
        <w:ind w:firstLine="709"/>
        <w:jc w:val="both"/>
        <w:rPr/>
      </w:pPr>
      <w:r>
        <w:rPr>
          <w:sz w:val="22"/>
          <w:szCs w:val="22"/>
        </w:rPr>
        <w:t>Приложение 2……………………………………………………………………………………33</w:t>
      </w:r>
    </w:p>
    <w:p>
      <w:pPr>
        <w:pStyle w:val="Normal"/>
        <w:ind w:firstLine="709"/>
        <w:jc w:val="both"/>
        <w:rPr/>
      </w:pPr>
      <w:r>
        <w:rPr>
          <w:sz w:val="22"/>
          <w:szCs w:val="22"/>
        </w:rPr>
        <w:t>Приложение 3……………………………………………………………………………………36</w:t>
      </w:r>
    </w:p>
    <w:p>
      <w:pPr>
        <w:pStyle w:val="Normal"/>
        <w:ind w:firstLine="709"/>
        <w:jc w:val="both"/>
        <w:rPr>
          <w:b/>
          <w:b/>
          <w:bCs/>
          <w:sz w:val="22"/>
          <w:szCs w:val="22"/>
        </w:rPr>
      </w:pPr>
      <w:r>
        <w:rPr>
          <w:b/>
          <w:bCs/>
          <w:sz w:val="22"/>
          <w:szCs w:val="22"/>
        </w:rPr>
      </w:r>
    </w:p>
    <w:p>
      <w:pPr>
        <w:pStyle w:val="Normal"/>
        <w:ind w:firstLine="709"/>
        <w:jc w:val="both"/>
        <w:rPr>
          <w:b/>
          <w:b/>
          <w:bCs/>
          <w:sz w:val="22"/>
          <w:szCs w:val="22"/>
        </w:rPr>
      </w:pPr>
      <w:r>
        <w:rPr>
          <w:b/>
          <w:bCs/>
          <w:sz w:val="22"/>
          <w:szCs w:val="22"/>
        </w:rPr>
      </w:r>
    </w:p>
    <w:p>
      <w:pPr>
        <w:pStyle w:val="Normal"/>
        <w:ind w:firstLine="709"/>
        <w:jc w:val="both"/>
        <w:rPr>
          <w:b/>
          <w:b/>
          <w:bCs/>
          <w:sz w:val="22"/>
          <w:szCs w:val="22"/>
        </w:rPr>
      </w:pPr>
      <w:r>
        <w:rPr>
          <w:b/>
          <w:bCs/>
          <w:sz w:val="22"/>
          <w:szCs w:val="22"/>
        </w:rPr>
      </w:r>
    </w:p>
    <w:p>
      <w:pPr>
        <w:pStyle w:val="Normal"/>
        <w:ind w:firstLine="709"/>
        <w:jc w:val="both"/>
        <w:rPr>
          <w:b/>
          <w:b/>
          <w:bCs/>
          <w:sz w:val="22"/>
          <w:szCs w:val="22"/>
        </w:rPr>
      </w:pPr>
      <w:r>
        <w:rPr>
          <w:b/>
          <w:bCs/>
          <w:sz w:val="22"/>
          <w:szCs w:val="22"/>
        </w:rPr>
      </w:r>
    </w:p>
    <w:p>
      <w:pPr>
        <w:pStyle w:val="Normal"/>
        <w:ind w:firstLine="709"/>
        <w:jc w:val="both"/>
        <w:rPr>
          <w:b/>
          <w:b/>
          <w:bCs/>
          <w:sz w:val="22"/>
          <w:szCs w:val="22"/>
        </w:rPr>
      </w:pPr>
      <w:r>
        <w:rPr>
          <w:b/>
          <w:bCs/>
          <w:sz w:val="22"/>
          <w:szCs w:val="22"/>
        </w:rPr>
      </w:r>
    </w:p>
    <w:p>
      <w:pPr>
        <w:pStyle w:val="Normal"/>
        <w:ind w:firstLine="709"/>
        <w:jc w:val="both"/>
        <w:rPr>
          <w:b/>
          <w:b/>
          <w:bCs/>
          <w:sz w:val="22"/>
          <w:szCs w:val="22"/>
        </w:rPr>
      </w:pPr>
      <w:r>
        <w:rPr>
          <w:b/>
          <w:bCs/>
          <w:sz w:val="22"/>
          <w:szCs w:val="22"/>
        </w:rPr>
      </w:r>
    </w:p>
    <w:p>
      <w:pPr>
        <w:pStyle w:val="Normal"/>
        <w:ind w:firstLine="709"/>
        <w:jc w:val="both"/>
        <w:rPr>
          <w:b/>
          <w:b/>
          <w:bCs/>
          <w:sz w:val="22"/>
          <w:szCs w:val="22"/>
        </w:rPr>
      </w:pPr>
      <w:r>
        <w:rPr>
          <w:b/>
          <w:bCs/>
          <w:sz w:val="22"/>
          <w:szCs w:val="22"/>
        </w:rPr>
      </w:r>
    </w:p>
    <w:p>
      <w:pPr>
        <w:pStyle w:val="Normal"/>
        <w:ind w:firstLine="709"/>
        <w:jc w:val="both"/>
        <w:rPr>
          <w:b/>
          <w:b/>
          <w:bCs/>
          <w:sz w:val="22"/>
          <w:szCs w:val="22"/>
        </w:rPr>
      </w:pPr>
      <w:r>
        <w:rPr>
          <w:b/>
          <w:bCs/>
          <w:sz w:val="22"/>
          <w:szCs w:val="22"/>
        </w:rPr>
      </w:r>
    </w:p>
    <w:p>
      <w:pPr>
        <w:pStyle w:val="Normal"/>
        <w:ind w:firstLine="709"/>
        <w:jc w:val="both"/>
        <w:rPr>
          <w:b/>
          <w:b/>
          <w:bCs/>
          <w:sz w:val="22"/>
          <w:szCs w:val="22"/>
        </w:rPr>
      </w:pPr>
      <w:r>
        <w:rPr>
          <w:b/>
          <w:bCs/>
          <w:sz w:val="22"/>
          <w:szCs w:val="22"/>
        </w:rPr>
      </w:r>
    </w:p>
    <w:p>
      <w:pPr>
        <w:pStyle w:val="Normal"/>
        <w:ind w:firstLine="709"/>
        <w:jc w:val="both"/>
        <w:rPr>
          <w:b/>
          <w:b/>
          <w:bCs/>
          <w:sz w:val="22"/>
          <w:szCs w:val="22"/>
        </w:rPr>
      </w:pPr>
      <w:r>
        <w:rPr>
          <w:b/>
          <w:bCs/>
          <w:sz w:val="22"/>
          <w:szCs w:val="22"/>
        </w:rPr>
      </w:r>
    </w:p>
    <w:p>
      <w:pPr>
        <w:pStyle w:val="Normal"/>
        <w:ind w:firstLine="709"/>
        <w:jc w:val="both"/>
        <w:rPr>
          <w:b/>
          <w:b/>
          <w:bCs/>
          <w:sz w:val="22"/>
          <w:szCs w:val="22"/>
        </w:rPr>
      </w:pPr>
      <w:r>
        <w:rPr>
          <w:b/>
          <w:bCs/>
          <w:sz w:val="22"/>
          <w:szCs w:val="22"/>
        </w:rPr>
      </w:r>
    </w:p>
    <w:p>
      <w:pPr>
        <w:pStyle w:val="Normal"/>
        <w:ind w:firstLine="709"/>
        <w:jc w:val="both"/>
        <w:rPr>
          <w:b/>
          <w:b/>
          <w:bCs/>
          <w:sz w:val="22"/>
          <w:szCs w:val="22"/>
        </w:rPr>
      </w:pPr>
      <w:r>
        <w:rPr>
          <w:b/>
          <w:bCs/>
          <w:sz w:val="22"/>
          <w:szCs w:val="22"/>
        </w:rPr>
      </w:r>
    </w:p>
    <w:p>
      <w:pPr>
        <w:pStyle w:val="Normal"/>
        <w:ind w:firstLine="709"/>
        <w:jc w:val="both"/>
        <w:rPr>
          <w:b/>
          <w:b/>
          <w:bCs/>
          <w:sz w:val="22"/>
          <w:szCs w:val="22"/>
        </w:rPr>
      </w:pPr>
      <w:r>
        <w:rPr>
          <w:b/>
          <w:bCs/>
          <w:sz w:val="22"/>
          <w:szCs w:val="22"/>
        </w:rPr>
      </w:r>
    </w:p>
    <w:p>
      <w:pPr>
        <w:pStyle w:val="Normal"/>
        <w:ind w:firstLine="709"/>
        <w:jc w:val="both"/>
        <w:rPr>
          <w:b/>
          <w:b/>
          <w:bCs/>
          <w:sz w:val="22"/>
          <w:szCs w:val="22"/>
        </w:rPr>
      </w:pPr>
      <w:r>
        <w:rPr>
          <w:b/>
          <w:bCs/>
          <w:sz w:val="22"/>
          <w:szCs w:val="22"/>
        </w:rPr>
      </w:r>
    </w:p>
    <w:p>
      <w:pPr>
        <w:pStyle w:val="Normal"/>
        <w:ind w:firstLine="709"/>
        <w:jc w:val="both"/>
        <w:rPr>
          <w:b/>
          <w:b/>
          <w:bCs/>
          <w:sz w:val="22"/>
          <w:szCs w:val="22"/>
        </w:rPr>
      </w:pPr>
      <w:r>
        <w:rPr>
          <w:b/>
          <w:bCs/>
          <w:sz w:val="22"/>
          <w:szCs w:val="22"/>
        </w:rPr>
      </w:r>
    </w:p>
    <w:p>
      <w:pPr>
        <w:pStyle w:val="Normal"/>
        <w:ind w:firstLine="709"/>
        <w:jc w:val="both"/>
        <w:rPr>
          <w:b/>
          <w:b/>
          <w:bCs/>
          <w:sz w:val="22"/>
          <w:szCs w:val="22"/>
        </w:rPr>
      </w:pPr>
      <w:r>
        <w:rPr>
          <w:b/>
          <w:bCs/>
          <w:sz w:val="22"/>
          <w:szCs w:val="22"/>
        </w:rPr>
      </w:r>
    </w:p>
    <w:p>
      <w:pPr>
        <w:pStyle w:val="Normal"/>
        <w:ind w:firstLine="709"/>
        <w:jc w:val="both"/>
        <w:rPr>
          <w:b/>
          <w:b/>
          <w:bCs/>
          <w:sz w:val="22"/>
          <w:szCs w:val="22"/>
        </w:rPr>
      </w:pPr>
      <w:r>
        <w:rPr>
          <w:b/>
          <w:bCs/>
          <w:sz w:val="22"/>
          <w:szCs w:val="22"/>
        </w:rPr>
      </w:r>
    </w:p>
    <w:p>
      <w:pPr>
        <w:pStyle w:val="Normal"/>
        <w:ind w:firstLine="709"/>
        <w:jc w:val="both"/>
        <w:rPr>
          <w:b/>
          <w:b/>
          <w:bCs/>
          <w:sz w:val="22"/>
          <w:szCs w:val="22"/>
        </w:rPr>
      </w:pPr>
      <w:r>
        <w:rPr>
          <w:b/>
          <w:bCs/>
          <w:sz w:val="22"/>
          <w:szCs w:val="22"/>
        </w:rPr>
      </w:r>
    </w:p>
    <w:p>
      <w:pPr>
        <w:pStyle w:val="Normal"/>
        <w:ind w:firstLine="709"/>
        <w:jc w:val="both"/>
        <w:rPr>
          <w:b/>
          <w:b/>
          <w:bCs/>
          <w:sz w:val="22"/>
          <w:szCs w:val="22"/>
        </w:rPr>
      </w:pPr>
      <w:r>
        <w:rPr>
          <w:b/>
          <w:bCs/>
          <w:sz w:val="22"/>
          <w:szCs w:val="22"/>
        </w:rPr>
      </w:r>
    </w:p>
    <w:p>
      <w:pPr>
        <w:pStyle w:val="Normal"/>
        <w:ind w:firstLine="709"/>
        <w:jc w:val="both"/>
        <w:rPr>
          <w:b/>
          <w:b/>
          <w:bCs/>
          <w:sz w:val="22"/>
          <w:szCs w:val="22"/>
        </w:rPr>
      </w:pPr>
      <w:r>
        <w:rPr>
          <w:b/>
          <w:bCs/>
          <w:sz w:val="22"/>
          <w:szCs w:val="22"/>
        </w:rPr>
      </w:r>
    </w:p>
    <w:p>
      <w:pPr>
        <w:pStyle w:val="Normal"/>
        <w:ind w:firstLine="709"/>
        <w:jc w:val="both"/>
        <w:rPr>
          <w:b/>
          <w:b/>
          <w:bCs/>
          <w:sz w:val="22"/>
          <w:szCs w:val="22"/>
        </w:rPr>
      </w:pPr>
      <w:r>
        <w:rPr>
          <w:b/>
          <w:bCs/>
          <w:sz w:val="22"/>
          <w:szCs w:val="22"/>
        </w:rPr>
      </w:r>
    </w:p>
    <w:p>
      <w:pPr>
        <w:pStyle w:val="Normal"/>
        <w:ind w:firstLine="709"/>
        <w:jc w:val="both"/>
        <w:rPr>
          <w:b/>
          <w:b/>
          <w:bCs/>
          <w:sz w:val="22"/>
          <w:szCs w:val="22"/>
        </w:rPr>
      </w:pPr>
      <w:r>
        <w:rPr>
          <w:b/>
          <w:bCs/>
          <w:sz w:val="22"/>
          <w:szCs w:val="22"/>
        </w:rPr>
      </w:r>
    </w:p>
    <w:p>
      <w:pPr>
        <w:pStyle w:val="Normal"/>
        <w:ind w:firstLine="709"/>
        <w:jc w:val="both"/>
        <w:rPr>
          <w:b/>
          <w:b/>
          <w:bCs/>
          <w:sz w:val="22"/>
          <w:szCs w:val="22"/>
        </w:rPr>
      </w:pPr>
      <w:r>
        <w:rPr>
          <w:b/>
          <w:bCs/>
          <w:sz w:val="22"/>
          <w:szCs w:val="22"/>
        </w:rPr>
      </w:r>
    </w:p>
    <w:p>
      <w:pPr>
        <w:pStyle w:val="Normal"/>
        <w:ind w:firstLine="709"/>
        <w:jc w:val="both"/>
        <w:rPr>
          <w:b/>
          <w:b/>
          <w:bCs/>
          <w:sz w:val="22"/>
          <w:szCs w:val="22"/>
        </w:rPr>
      </w:pPr>
      <w:r>
        <w:rPr>
          <w:b/>
          <w:bCs/>
          <w:sz w:val="22"/>
          <w:szCs w:val="22"/>
        </w:rPr>
      </w:r>
    </w:p>
    <w:p>
      <w:pPr>
        <w:pStyle w:val="Normal"/>
        <w:ind w:firstLine="709"/>
        <w:jc w:val="both"/>
        <w:rPr>
          <w:b/>
          <w:b/>
          <w:bCs/>
          <w:sz w:val="22"/>
          <w:szCs w:val="22"/>
        </w:rPr>
      </w:pPr>
      <w:r>
        <w:rPr>
          <w:b/>
          <w:bCs/>
          <w:sz w:val="22"/>
          <w:szCs w:val="22"/>
        </w:rPr>
      </w:r>
    </w:p>
    <w:p>
      <w:pPr>
        <w:pStyle w:val="Normal"/>
        <w:ind w:firstLine="709"/>
        <w:jc w:val="both"/>
        <w:rPr>
          <w:b/>
          <w:b/>
          <w:bCs/>
          <w:sz w:val="22"/>
          <w:szCs w:val="22"/>
        </w:rPr>
      </w:pPr>
      <w:r>
        <w:rPr>
          <w:b/>
          <w:bCs/>
          <w:sz w:val="22"/>
          <w:szCs w:val="22"/>
        </w:rPr>
      </w:r>
    </w:p>
    <w:p>
      <w:pPr>
        <w:pStyle w:val="Normal"/>
        <w:ind w:firstLine="709"/>
        <w:jc w:val="both"/>
        <w:rPr>
          <w:b/>
          <w:b/>
          <w:bCs/>
          <w:sz w:val="22"/>
          <w:szCs w:val="22"/>
        </w:rPr>
      </w:pPr>
      <w:r>
        <w:rPr>
          <w:b/>
          <w:bCs/>
          <w:sz w:val="22"/>
          <w:szCs w:val="22"/>
        </w:rPr>
      </w:r>
    </w:p>
    <w:p>
      <w:pPr>
        <w:pStyle w:val="Normal"/>
        <w:ind w:firstLine="709"/>
        <w:jc w:val="both"/>
        <w:rPr>
          <w:b/>
          <w:b/>
          <w:bCs/>
          <w:sz w:val="22"/>
          <w:szCs w:val="22"/>
        </w:rPr>
      </w:pPr>
      <w:r>
        <w:rPr>
          <w:b/>
          <w:bCs/>
          <w:sz w:val="22"/>
          <w:szCs w:val="22"/>
        </w:rPr>
      </w:r>
    </w:p>
    <w:p>
      <w:pPr>
        <w:pStyle w:val="Normal"/>
        <w:ind w:firstLine="709"/>
        <w:jc w:val="both"/>
        <w:rPr>
          <w:b/>
          <w:b/>
          <w:bCs/>
          <w:sz w:val="22"/>
          <w:szCs w:val="22"/>
        </w:rPr>
      </w:pPr>
      <w:r>
        <w:rPr>
          <w:b/>
          <w:bCs/>
          <w:sz w:val="22"/>
          <w:szCs w:val="22"/>
        </w:rPr>
      </w:r>
    </w:p>
    <w:p>
      <w:pPr>
        <w:pStyle w:val="Normal"/>
        <w:ind w:firstLine="709"/>
        <w:jc w:val="both"/>
        <w:rPr>
          <w:b/>
          <w:b/>
          <w:bCs/>
          <w:sz w:val="22"/>
          <w:szCs w:val="22"/>
        </w:rPr>
      </w:pPr>
      <w:r>
        <w:rPr>
          <w:b/>
          <w:bCs/>
          <w:sz w:val="22"/>
          <w:szCs w:val="22"/>
        </w:rPr>
      </w:r>
    </w:p>
    <w:p>
      <w:pPr>
        <w:pStyle w:val="Normal"/>
        <w:ind w:firstLine="709"/>
        <w:jc w:val="both"/>
        <w:rPr>
          <w:b/>
          <w:b/>
          <w:bCs/>
          <w:sz w:val="22"/>
          <w:szCs w:val="22"/>
        </w:rPr>
      </w:pPr>
      <w:r>
        <w:rPr>
          <w:b/>
          <w:bCs/>
          <w:sz w:val="22"/>
          <w:szCs w:val="22"/>
        </w:rPr>
      </w:r>
    </w:p>
    <w:p>
      <w:pPr>
        <w:pStyle w:val="Normal"/>
        <w:ind w:firstLine="709"/>
        <w:jc w:val="both"/>
        <w:rPr>
          <w:b/>
          <w:b/>
          <w:bCs/>
          <w:sz w:val="22"/>
          <w:szCs w:val="22"/>
        </w:rPr>
      </w:pPr>
      <w:r>
        <w:rPr>
          <w:b/>
          <w:bCs/>
          <w:sz w:val="22"/>
          <w:szCs w:val="22"/>
        </w:rPr>
      </w:r>
    </w:p>
    <w:p>
      <w:pPr>
        <w:pStyle w:val="Normal"/>
        <w:ind w:firstLine="709"/>
        <w:jc w:val="both"/>
        <w:rPr>
          <w:b/>
          <w:b/>
          <w:bCs/>
          <w:sz w:val="22"/>
          <w:szCs w:val="22"/>
        </w:rPr>
      </w:pPr>
      <w:r>
        <w:rPr>
          <w:b/>
          <w:bCs/>
          <w:sz w:val="22"/>
          <w:szCs w:val="22"/>
        </w:rPr>
      </w:r>
    </w:p>
    <w:p>
      <w:pPr>
        <w:pStyle w:val="Normal"/>
        <w:ind w:firstLine="709"/>
        <w:jc w:val="both"/>
        <w:rPr>
          <w:b/>
          <w:b/>
          <w:bCs/>
          <w:sz w:val="22"/>
          <w:szCs w:val="22"/>
        </w:rPr>
      </w:pPr>
      <w:r>
        <w:rPr>
          <w:b/>
          <w:bCs/>
          <w:sz w:val="22"/>
          <w:szCs w:val="22"/>
        </w:rPr>
      </w:r>
    </w:p>
    <w:p>
      <w:pPr>
        <w:pStyle w:val="Normal"/>
        <w:ind w:firstLine="709"/>
        <w:jc w:val="both"/>
        <w:rPr>
          <w:b/>
          <w:b/>
          <w:bCs/>
          <w:sz w:val="22"/>
          <w:szCs w:val="22"/>
        </w:rPr>
      </w:pPr>
      <w:r>
        <w:rPr>
          <w:b/>
          <w:bCs/>
          <w:sz w:val="22"/>
          <w:szCs w:val="22"/>
        </w:rPr>
      </w:r>
    </w:p>
    <w:p>
      <w:pPr>
        <w:pStyle w:val="Normal"/>
        <w:ind w:firstLine="709"/>
        <w:jc w:val="both"/>
        <w:rPr>
          <w:b/>
          <w:b/>
          <w:bCs/>
          <w:sz w:val="22"/>
          <w:szCs w:val="22"/>
        </w:rPr>
      </w:pPr>
      <w:r>
        <w:rPr>
          <w:b/>
          <w:bCs/>
          <w:sz w:val="22"/>
          <w:szCs w:val="22"/>
        </w:rPr>
      </w:r>
    </w:p>
    <w:p>
      <w:pPr>
        <w:pStyle w:val="Normal"/>
        <w:jc w:val="both"/>
        <w:rPr>
          <w:b/>
          <w:b/>
          <w:bCs/>
          <w:sz w:val="22"/>
          <w:szCs w:val="22"/>
        </w:rPr>
      </w:pPr>
      <w:r>
        <w:rPr>
          <w:b/>
          <w:bCs/>
          <w:sz w:val="22"/>
          <w:szCs w:val="22"/>
        </w:rPr>
      </w:r>
    </w:p>
    <w:p>
      <w:pPr>
        <w:pStyle w:val="Normal"/>
        <w:ind w:firstLine="709"/>
        <w:jc w:val="center"/>
        <w:rPr>
          <w:b/>
          <w:b/>
          <w:bCs/>
          <w:sz w:val="22"/>
          <w:szCs w:val="22"/>
        </w:rPr>
      </w:pPr>
      <w:r>
        <w:rPr>
          <w:b/>
          <w:bCs/>
          <w:sz w:val="22"/>
          <w:szCs w:val="22"/>
        </w:rPr>
        <w:t xml:space="preserve">Часть </w:t>
      </w:r>
      <w:r>
        <w:rPr>
          <w:b/>
          <w:bCs/>
          <w:sz w:val="22"/>
          <w:szCs w:val="22"/>
          <w:lang w:val="en-US"/>
        </w:rPr>
        <w:t>I</w:t>
      </w:r>
      <w:r>
        <w:rPr>
          <w:b/>
          <w:bCs/>
          <w:sz w:val="22"/>
          <w:szCs w:val="22"/>
        </w:rPr>
        <w:t>. Инструкция участникам размещения заказа</w:t>
      </w:r>
    </w:p>
    <w:p>
      <w:pPr>
        <w:pStyle w:val="Normal"/>
        <w:ind w:firstLine="709"/>
        <w:jc w:val="both"/>
        <w:rPr>
          <w:b/>
          <w:b/>
          <w:bCs/>
          <w:sz w:val="22"/>
          <w:szCs w:val="22"/>
        </w:rPr>
      </w:pPr>
      <w:r>
        <w:rPr>
          <w:b/>
          <w:bCs/>
          <w:sz w:val="22"/>
          <w:szCs w:val="22"/>
        </w:rPr>
      </w:r>
    </w:p>
    <w:p>
      <w:pPr>
        <w:pStyle w:val="Normal"/>
        <w:ind w:firstLine="709"/>
        <w:jc w:val="center"/>
        <w:rPr>
          <w:b/>
          <w:b/>
          <w:sz w:val="22"/>
          <w:szCs w:val="22"/>
        </w:rPr>
      </w:pPr>
      <w:r>
        <w:rPr>
          <w:b/>
          <w:sz w:val="22"/>
          <w:szCs w:val="22"/>
        </w:rPr>
        <w:t>1. Общие положения</w:t>
      </w:r>
    </w:p>
    <w:p>
      <w:pPr>
        <w:pStyle w:val="Normal"/>
        <w:ind w:firstLine="709"/>
        <w:jc w:val="both"/>
        <w:rPr>
          <w:b/>
          <w:b/>
          <w:sz w:val="22"/>
          <w:szCs w:val="22"/>
        </w:rPr>
      </w:pPr>
      <w:r>
        <w:rPr>
          <w:b/>
          <w:sz w:val="22"/>
          <w:szCs w:val="22"/>
        </w:rPr>
      </w:r>
    </w:p>
    <w:p>
      <w:pPr>
        <w:pStyle w:val="Normal"/>
        <w:ind w:firstLine="709"/>
        <w:jc w:val="both"/>
        <w:rPr>
          <w:color w:val="00000A"/>
          <w:sz w:val="22"/>
          <w:szCs w:val="22"/>
        </w:rPr>
      </w:pPr>
      <w:r>
        <w:rPr>
          <w:sz w:val="22"/>
          <w:szCs w:val="22"/>
        </w:rPr>
        <w:t xml:space="preserve">1.1. </w:t>
      </w:r>
      <w:bookmarkStart w:id="0" w:name="__DdeLink__2750_940801833"/>
      <w:r>
        <w:rPr>
          <w:sz w:val="22"/>
          <w:szCs w:val="22"/>
        </w:rPr>
        <w:t xml:space="preserve">Предметом закупки является право заключения договора на </w:t>
      </w:r>
      <w:r>
        <w:rPr>
          <w:bCs/>
          <w:sz w:val="22"/>
          <w:szCs w:val="22"/>
        </w:rPr>
        <w:t>оказание полиграфических услуг</w:t>
      </w:r>
      <w:bookmarkEnd w:id="0"/>
      <w:r>
        <w:rPr>
          <w:sz w:val="22"/>
          <w:szCs w:val="22"/>
        </w:rPr>
        <w:t xml:space="preserve"> по печати газеты «Городские новости», экспедирование всего тиража газеты в нестандартные пачки согласно сортировочным таблицам и заявке заказчика, а также хранение на складе до момента вывоза и отгрузки заказчику.</w:t>
      </w:r>
    </w:p>
    <w:p>
      <w:pPr>
        <w:pStyle w:val="Normal"/>
        <w:ind w:firstLine="709"/>
        <w:jc w:val="both"/>
        <w:rPr>
          <w:sz w:val="22"/>
          <w:szCs w:val="22"/>
        </w:rPr>
      </w:pPr>
      <w:r>
        <w:rPr>
          <w:sz w:val="22"/>
          <w:szCs w:val="22"/>
        </w:rPr>
        <w:t>1.2 Организатор закупки (Заказчик) – Муниципальное казенное предприятие «Редакция газеты «Городские новости» города Ярославля</w:t>
      </w:r>
    </w:p>
    <w:p>
      <w:pPr>
        <w:pStyle w:val="Normal"/>
        <w:ind w:firstLine="709"/>
        <w:jc w:val="both"/>
        <w:rPr>
          <w:color w:val="00000A"/>
          <w:sz w:val="22"/>
          <w:szCs w:val="22"/>
        </w:rPr>
      </w:pPr>
      <w:r>
        <w:rPr>
          <w:color w:val="00000A"/>
          <w:sz w:val="22"/>
          <w:szCs w:val="22"/>
        </w:rPr>
        <w:t>1.3. Заказчик намеревается использовать денежные средства на надлежащие выплаты в рамках договора, заключенного с победителем конкурса.</w:t>
      </w:r>
    </w:p>
    <w:p>
      <w:pPr>
        <w:pStyle w:val="Normal"/>
        <w:ind w:firstLine="709"/>
        <w:jc w:val="both"/>
        <w:rPr>
          <w:color w:val="00000A"/>
        </w:rPr>
      </w:pPr>
      <w:r>
        <w:rPr>
          <w:color w:val="00000A"/>
          <w:sz w:val="22"/>
          <w:szCs w:val="22"/>
        </w:rPr>
        <w:t>Источник оплаты - бюджет г. Ярославля (субсидия), собственные доходы Заказчика.</w:t>
      </w:r>
    </w:p>
    <w:p>
      <w:pPr>
        <w:pStyle w:val="Normal"/>
        <w:ind w:firstLine="709"/>
        <w:jc w:val="both"/>
        <w:rPr>
          <w:sz w:val="22"/>
          <w:szCs w:val="22"/>
        </w:rPr>
      </w:pPr>
      <w:r>
        <w:rPr>
          <w:sz w:val="22"/>
          <w:szCs w:val="22"/>
        </w:rPr>
        <w:t>1.4. Форма проведения настоящей процедуры – конкурс в электронной форме.</w:t>
      </w:r>
    </w:p>
    <w:p>
      <w:pPr>
        <w:pStyle w:val="Normal"/>
        <w:ind w:firstLine="709"/>
        <w:jc w:val="both"/>
        <w:rPr>
          <w:sz w:val="22"/>
          <w:szCs w:val="22"/>
        </w:rPr>
      </w:pPr>
      <w:r>
        <w:rPr>
          <w:sz w:val="22"/>
          <w:szCs w:val="22"/>
        </w:rPr>
        <w:t xml:space="preserve">Электронная Торговая Площадка проведения настоящей процедуры – </w:t>
      </w:r>
      <w:r>
        <w:rPr>
          <w:rStyle w:val="Footercopy"/>
        </w:rPr>
        <w:t xml:space="preserve">АО «ОТС» </w:t>
      </w:r>
      <w:r>
        <w:rPr>
          <w:rFonts w:eastAsia="SimSun"/>
        </w:rPr>
        <w:t>https://www.otc.ru</w:t>
      </w:r>
      <w:r>
        <w:rPr>
          <w:sz w:val="22"/>
          <w:szCs w:val="22"/>
        </w:rPr>
        <w:t xml:space="preserve"> (далее – ЭТП).</w:t>
      </w:r>
    </w:p>
    <w:p>
      <w:pPr>
        <w:pStyle w:val="Normal"/>
        <w:ind w:firstLine="709"/>
        <w:jc w:val="both"/>
        <w:rPr>
          <w:sz w:val="22"/>
          <w:szCs w:val="22"/>
        </w:rPr>
      </w:pPr>
      <w:r>
        <w:rPr>
          <w:sz w:val="22"/>
          <w:szCs w:val="22"/>
        </w:rPr>
        <w:t>1.5. Настоящий конкурс в электронной форме (далее – конкурс) на право заключения договора проводится в соответствии с правилами и с использованием функционала ЭТП.</w:t>
      </w:r>
    </w:p>
    <w:p>
      <w:pPr>
        <w:pStyle w:val="Normal"/>
        <w:ind w:firstLine="709"/>
        <w:jc w:val="both"/>
        <w:rPr>
          <w:color w:val="FF0000"/>
          <w:sz w:val="22"/>
          <w:szCs w:val="22"/>
        </w:rPr>
      </w:pPr>
      <w:r>
        <w:rPr>
          <w:sz w:val="22"/>
          <w:szCs w:val="22"/>
        </w:rPr>
        <w:t>Предмет договора:</w:t>
      </w:r>
      <w:r>
        <w:rPr>
          <w:bCs/>
          <w:sz w:val="22"/>
          <w:szCs w:val="22"/>
        </w:rPr>
        <w:t>оказание полиграфических услуг</w:t>
      </w:r>
      <w:r>
        <w:rPr>
          <w:sz w:val="22"/>
          <w:szCs w:val="22"/>
        </w:rPr>
        <w:t xml:space="preserve"> по печати газеты «Городские новости», экспедирование всего тиража газеты в нестандартные пачки согласно сортировочным таблицам и заявке заказчика, а также хранение на складе до момента вывоза и отгрузки заказчику.</w:t>
      </w:r>
    </w:p>
    <w:p>
      <w:pPr>
        <w:pStyle w:val="Normal"/>
        <w:ind w:firstLine="709"/>
        <w:jc w:val="both"/>
        <w:rPr>
          <w:sz w:val="22"/>
          <w:szCs w:val="22"/>
        </w:rPr>
      </w:pPr>
      <w:r>
        <w:rPr>
          <w:sz w:val="22"/>
          <w:szCs w:val="22"/>
        </w:rPr>
        <w:t>1.6. Запросы на разъяснения положений документации о закупке (конкурсной документации) следует направлять Заказчику с использованием функционала ЭТП.</w:t>
      </w:r>
    </w:p>
    <w:p>
      <w:pPr>
        <w:pStyle w:val="Normal"/>
        <w:ind w:firstLine="709"/>
        <w:jc w:val="both"/>
        <w:rPr>
          <w:sz w:val="22"/>
          <w:szCs w:val="22"/>
        </w:rPr>
      </w:pPr>
      <w:r>
        <w:rPr>
          <w:sz w:val="22"/>
          <w:szCs w:val="22"/>
        </w:rPr>
        <w:t>1.7. Ответственность за полноту и точность сведений, указанных в техническом задании конкурсной документации, установление требований к оказываемым услугам, а также за проект договора несет Заказчик.</w:t>
      </w:r>
    </w:p>
    <w:p>
      <w:pPr>
        <w:pStyle w:val="Normal"/>
        <w:ind w:firstLine="709"/>
        <w:jc w:val="both"/>
        <w:rPr>
          <w:sz w:val="22"/>
          <w:szCs w:val="22"/>
        </w:rPr>
      </w:pPr>
      <w:r>
        <w:rPr>
          <w:sz w:val="22"/>
          <w:szCs w:val="22"/>
        </w:rPr>
        <w:t>1.8. Предоставление неполной информации, требуемой конкурсной документацией, предоставление недостоверных сведений или подача заявки, не отвечающей требованиям Положения о закупке Заказчика, разработанного в соответствие с Федеральным законом от 18.07.2011 г. № 223-ФЗ  «О закупках товаров, работ, услуг отдельными видами юридических лиц» (далее - Закон) и конкурсной документации, является риском участника, подавшего такую заявку, который может привести к ее отклонению.</w:t>
      </w:r>
    </w:p>
    <w:p>
      <w:pPr>
        <w:pStyle w:val="Normal"/>
        <w:ind w:firstLine="709"/>
        <w:jc w:val="both"/>
        <w:rPr>
          <w:b/>
          <w:b/>
          <w:sz w:val="22"/>
          <w:szCs w:val="22"/>
        </w:rPr>
      </w:pPr>
      <w:r>
        <w:rPr>
          <w:b/>
          <w:sz w:val="22"/>
          <w:szCs w:val="22"/>
        </w:rPr>
      </w:r>
    </w:p>
    <w:p>
      <w:pPr>
        <w:pStyle w:val="Normal"/>
        <w:ind w:firstLine="709"/>
        <w:jc w:val="center"/>
        <w:rPr>
          <w:b/>
          <w:b/>
          <w:sz w:val="22"/>
          <w:szCs w:val="22"/>
        </w:rPr>
      </w:pPr>
      <w:r>
        <w:rPr>
          <w:b/>
          <w:sz w:val="22"/>
          <w:szCs w:val="22"/>
        </w:rPr>
        <w:t>2. Условия проведения конкурса</w:t>
      </w:r>
    </w:p>
    <w:p>
      <w:pPr>
        <w:pStyle w:val="Normal"/>
        <w:ind w:firstLine="709"/>
        <w:jc w:val="center"/>
        <w:rPr>
          <w:b/>
          <w:b/>
          <w:sz w:val="22"/>
          <w:szCs w:val="22"/>
        </w:rPr>
      </w:pPr>
      <w:r>
        <w:rPr>
          <w:b/>
          <w:sz w:val="22"/>
          <w:szCs w:val="22"/>
        </w:rPr>
      </w:r>
    </w:p>
    <w:p>
      <w:pPr>
        <w:pStyle w:val="Normal"/>
        <w:ind w:firstLine="709"/>
        <w:jc w:val="center"/>
        <w:rPr>
          <w:b/>
          <w:b/>
          <w:sz w:val="22"/>
          <w:szCs w:val="22"/>
        </w:rPr>
      </w:pPr>
      <w:r>
        <w:rPr>
          <w:b/>
          <w:sz w:val="22"/>
          <w:szCs w:val="22"/>
        </w:rPr>
        <w:t>2.1 Законодательная база проводимой закупки</w:t>
      </w:r>
    </w:p>
    <w:p>
      <w:pPr>
        <w:pStyle w:val="Normal"/>
        <w:ind w:firstLine="709"/>
        <w:jc w:val="both"/>
        <w:rPr>
          <w:b/>
          <w:b/>
          <w:sz w:val="22"/>
          <w:szCs w:val="22"/>
        </w:rPr>
      </w:pPr>
      <w:r>
        <w:rPr>
          <w:sz w:val="22"/>
          <w:szCs w:val="22"/>
        </w:rPr>
        <w:t xml:space="preserve">2.1.1. Конкурс проводится в соответствии с требованиями законодательства РФ, а также действующих нормативных актов Заказчика. </w:t>
      </w:r>
    </w:p>
    <w:p>
      <w:pPr>
        <w:pStyle w:val="Normal"/>
        <w:ind w:firstLine="709"/>
        <w:jc w:val="both"/>
        <w:rPr>
          <w:sz w:val="22"/>
          <w:szCs w:val="22"/>
        </w:rPr>
      </w:pPr>
      <w:r>
        <w:rPr>
          <w:sz w:val="22"/>
          <w:szCs w:val="22"/>
        </w:rPr>
        <w:t>2.1.2. При проведении конкурса в электронной форме прием и вскрытие файлов, содержащих заявки участников процедуры закупки, проводится с использованием программных и технических средств ЭТП.</w:t>
      </w:r>
    </w:p>
    <w:p>
      <w:pPr>
        <w:pStyle w:val="Normal"/>
        <w:ind w:firstLine="709"/>
        <w:jc w:val="both"/>
        <w:rPr>
          <w:sz w:val="22"/>
          <w:szCs w:val="22"/>
        </w:rPr>
      </w:pPr>
      <w:r>
        <w:rPr>
          <w:sz w:val="22"/>
          <w:szCs w:val="22"/>
        </w:rPr>
        <w:t>2.1.3. При проведении процедуры закупки в электронной форме вместо процедуры вскрытия конвертов проводится процедура открытия доступа к поданным в форме электронных документов заявкам на участие в закупке. При этом оператор ЭТП в установленный в извещении и документации о закупке срок обеспечивает одновременное открытие доступа Заказчику ко всем заявкам и содержащимся в них документам и сведениям. При этом Секретарь Закупочной комиссии передает данные документы и сведения, представленные и содержащиеся в заявке участника на рассмотрение членам Закупочной комиссии.</w:t>
      </w:r>
    </w:p>
    <w:p>
      <w:pPr>
        <w:pStyle w:val="Normal"/>
        <w:ind w:firstLine="709"/>
        <w:jc w:val="both"/>
        <w:rPr>
          <w:sz w:val="22"/>
          <w:szCs w:val="22"/>
        </w:rPr>
      </w:pPr>
      <w:r>
        <w:rPr>
          <w:sz w:val="22"/>
          <w:szCs w:val="22"/>
        </w:rPr>
        <w:t>2.1.4. К участию в конкурсе приглашаются все юридические лица независимо от организационно-правовой формы, формы собственности, находящиеся и осуществляющие оказание полиграфических услуг в границах города Ярославля, а также физические лица, в том числе индивидуальные предприниматели без образования юридического лица, претендующие на заключение договора, находящиеся и осуществляющие оказание полиграфических услуг в границах города Ярославля.</w:t>
      </w:r>
    </w:p>
    <w:p>
      <w:pPr>
        <w:pStyle w:val="ConsPlusNormal"/>
        <w:ind w:firstLine="709"/>
        <w:jc w:val="both"/>
        <w:rPr>
          <w:rFonts w:ascii="Times New Roman" w:hAnsi="Times New Roman" w:cs="Times New Roman"/>
          <w:sz w:val="22"/>
          <w:szCs w:val="22"/>
        </w:rPr>
      </w:pPr>
      <w:r>
        <w:rPr>
          <w:rFonts w:cs="Times New Roman" w:ascii="Times New Roman" w:hAnsi="Times New Roman"/>
          <w:b/>
          <w:sz w:val="22"/>
          <w:szCs w:val="22"/>
        </w:rPr>
        <w:t>2.2.Общие требования к участникам размещения заказа</w:t>
      </w:r>
      <w:r>
        <w:rPr>
          <w:rFonts w:cs="Times New Roman" w:ascii="Times New Roman" w:hAnsi="Times New Roman"/>
          <w:sz w:val="22"/>
          <w:szCs w:val="22"/>
        </w:rPr>
        <w:t xml:space="preserve"> – соответствие участников размещения заказа общим требованиям, устанавливаемым в соответствии с Положением о Закупке Заказчика и регламентом ЭТП к участникам закупочных процедур, проводимых Заказчиком на ЭТП:</w:t>
      </w:r>
    </w:p>
    <w:p>
      <w:pPr>
        <w:pStyle w:val="Normal"/>
        <w:ind w:firstLine="709"/>
        <w:jc w:val="both"/>
        <w:rPr>
          <w:sz w:val="22"/>
          <w:szCs w:val="22"/>
        </w:rPr>
      </w:pPr>
      <w:r>
        <w:rPr>
          <w:sz w:val="22"/>
          <w:szCs w:val="22"/>
        </w:rPr>
        <w:t>2.2.1. Быть зарегистрированным на ЭТП, в том числе получить аккредитацию участника ЭТП в соответствии с правилами, условиями и порядком регистрации, аттестации, установленными данной ЭТП.</w:t>
      </w:r>
    </w:p>
    <w:p>
      <w:pPr>
        <w:pStyle w:val="17"/>
        <w:spacing w:lineRule="auto" w:line="240" w:before="0" w:after="0"/>
        <w:ind w:firstLine="709"/>
        <w:jc w:val="both"/>
        <w:rPr>
          <w:rFonts w:ascii="Times New Roman" w:hAnsi="Times New Roman"/>
          <w:b w:val="false"/>
          <w:b w:val="false"/>
          <w:sz w:val="22"/>
          <w:szCs w:val="22"/>
        </w:rPr>
      </w:pPr>
      <w:r>
        <w:rPr>
          <w:rFonts w:ascii="Times New Roman" w:hAnsi="Times New Roman"/>
          <w:b w:val="false"/>
          <w:sz w:val="22"/>
          <w:szCs w:val="22"/>
        </w:rPr>
        <w:t>2.2.2. Быть правомочным заключать договор.</w:t>
      </w:r>
    </w:p>
    <w:p>
      <w:pPr>
        <w:pStyle w:val="17"/>
        <w:tabs>
          <w:tab w:val="left" w:pos="0" w:leader="none"/>
        </w:tabs>
        <w:spacing w:lineRule="auto" w:line="240" w:before="0" w:after="0"/>
        <w:ind w:firstLine="709"/>
        <w:jc w:val="both"/>
        <w:rPr>
          <w:rFonts w:ascii="Times New Roman" w:hAnsi="Times New Roman"/>
          <w:b w:val="false"/>
          <w:b w:val="false"/>
          <w:sz w:val="22"/>
          <w:szCs w:val="22"/>
        </w:rPr>
      </w:pPr>
      <w:r>
        <w:rPr>
          <w:rFonts w:ascii="Times New Roman" w:hAnsi="Times New Roman"/>
          <w:b w:val="false"/>
          <w:sz w:val="22"/>
          <w:szCs w:val="22"/>
        </w:rPr>
        <w:t>2.2.3. 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законодательством Российской Федерации и являющихся предметом заключаемого договора.</w:t>
      </w:r>
    </w:p>
    <w:p>
      <w:pPr>
        <w:pStyle w:val="17"/>
        <w:tabs>
          <w:tab w:val="left" w:pos="0" w:leader="none"/>
        </w:tabs>
        <w:spacing w:lineRule="auto" w:line="240" w:before="0" w:after="0"/>
        <w:ind w:firstLine="709"/>
        <w:jc w:val="both"/>
        <w:rPr>
          <w:rFonts w:ascii="Times New Roman" w:hAnsi="Times New Roman"/>
          <w:b w:val="false"/>
          <w:b w:val="false"/>
          <w:sz w:val="22"/>
          <w:szCs w:val="22"/>
        </w:rPr>
      </w:pPr>
      <w:r>
        <w:rPr>
          <w:rFonts w:ascii="Times New Roman" w:hAnsi="Times New Roman"/>
          <w:b w:val="false"/>
          <w:sz w:val="22"/>
          <w:szCs w:val="22"/>
        </w:rPr>
        <w:t>2.2.4. Обладать необходимыми сертификатами на товары в соответствии с действующим законодательством Российской Федерации, являющиеся предметом заключаемого договора.</w:t>
      </w:r>
    </w:p>
    <w:p>
      <w:pPr>
        <w:pStyle w:val="17"/>
        <w:spacing w:lineRule="auto" w:line="240" w:before="0" w:after="0"/>
        <w:ind w:firstLine="709"/>
        <w:jc w:val="both"/>
        <w:rPr>
          <w:rFonts w:ascii="Times New Roman" w:hAnsi="Times New Roman"/>
          <w:b w:val="false"/>
          <w:b w:val="false"/>
          <w:sz w:val="22"/>
          <w:szCs w:val="22"/>
        </w:rPr>
      </w:pPr>
      <w:r>
        <w:rPr>
          <w:rFonts w:ascii="Times New Roman" w:hAnsi="Times New Roman"/>
          <w:b w:val="false"/>
          <w:sz w:val="22"/>
          <w:szCs w:val="22"/>
        </w:rPr>
        <w:t>2.2.5. Не находиться в процессе ликвидации (для юридического лица) или быть признанным по решению суда несостоятельным (банкротом).</w:t>
      </w:r>
    </w:p>
    <w:p>
      <w:pPr>
        <w:pStyle w:val="17"/>
        <w:spacing w:lineRule="auto" w:line="240" w:before="0" w:after="0"/>
        <w:ind w:firstLine="709"/>
        <w:jc w:val="both"/>
        <w:rPr>
          <w:rFonts w:ascii="Times New Roman" w:hAnsi="Times New Roman"/>
          <w:b w:val="false"/>
          <w:b w:val="false"/>
          <w:sz w:val="22"/>
          <w:szCs w:val="22"/>
        </w:rPr>
      </w:pPr>
      <w:r>
        <w:rPr>
          <w:rFonts w:ascii="Times New Roman" w:hAnsi="Times New Roman"/>
          <w:b w:val="false"/>
          <w:sz w:val="22"/>
          <w:szCs w:val="22"/>
        </w:rPr>
        <w:t>2.2.6.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pPr>
        <w:pStyle w:val="17"/>
        <w:spacing w:lineRule="auto" w:line="240" w:before="0" w:after="0"/>
        <w:ind w:firstLine="709"/>
        <w:jc w:val="both"/>
        <w:rPr>
          <w:rFonts w:ascii="Times New Roman" w:hAnsi="Times New Roman"/>
          <w:b w:val="false"/>
          <w:b w:val="false"/>
          <w:sz w:val="22"/>
          <w:szCs w:val="22"/>
        </w:rPr>
      </w:pPr>
      <w:r>
        <w:rPr>
          <w:rFonts w:ascii="Times New Roman" w:hAnsi="Times New Roman"/>
          <w:b w:val="false"/>
          <w:sz w:val="22"/>
          <w:szCs w:val="22"/>
        </w:rPr>
        <w:t>2.2.7.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w:t>
      </w:r>
    </w:p>
    <w:p>
      <w:pPr>
        <w:pStyle w:val="Normal"/>
        <w:ind w:firstLine="709"/>
        <w:jc w:val="both"/>
        <w:rPr>
          <w:sz w:val="22"/>
          <w:szCs w:val="22"/>
        </w:rPr>
      </w:pPr>
      <w:r>
        <w:rPr>
          <w:sz w:val="22"/>
          <w:szCs w:val="22"/>
        </w:rPr>
        <w:t xml:space="preserve">2.2.8. Отсутствие сведений об участнике закупки в реестре недобросовестных поставщиков в соответствующем разделе сайта </w:t>
      </w:r>
      <w:r>
        <w:rPr>
          <w:sz w:val="22"/>
          <w:szCs w:val="22"/>
          <w:lang w:val="en-US"/>
        </w:rPr>
        <w:t>zakupki</w:t>
      </w:r>
      <w:r>
        <w:rPr>
          <w:sz w:val="22"/>
          <w:szCs w:val="22"/>
        </w:rPr>
        <w:t>.</w:t>
      </w:r>
      <w:r>
        <w:rPr>
          <w:sz w:val="22"/>
          <w:szCs w:val="22"/>
          <w:lang w:val="en-US"/>
        </w:rPr>
        <w:t>gov</w:t>
      </w:r>
      <w:r>
        <w:rPr>
          <w:sz w:val="22"/>
          <w:szCs w:val="22"/>
        </w:rPr>
        <w:t>.</w:t>
      </w:r>
      <w:r>
        <w:rPr>
          <w:sz w:val="22"/>
          <w:szCs w:val="22"/>
          <w:lang w:val="en-US"/>
        </w:rPr>
        <w:t>ru</w:t>
      </w:r>
      <w:r>
        <w:rPr>
          <w:sz w:val="22"/>
          <w:szCs w:val="22"/>
        </w:rPr>
        <w:t>.</w:t>
      </w:r>
    </w:p>
    <w:p>
      <w:pPr>
        <w:pStyle w:val="Normal"/>
        <w:ind w:firstLine="709"/>
        <w:jc w:val="both"/>
        <w:rPr>
          <w:sz w:val="22"/>
          <w:szCs w:val="22"/>
        </w:rPr>
      </w:pPr>
      <w:r>
        <w:rPr>
          <w:sz w:val="22"/>
          <w:szCs w:val="22"/>
        </w:rPr>
        <w:t>2.2.9. В заявлении на участие в конкурсе декларируется соответствие участника размещения заказа требованиям, предусмотренным в пункте 2.2 настоящей конкурсной документации и согласие участника размещения заказа на заключение с ним договора, в случае выбора его исполнителем по итогам настоящего конкурса, на условиях и по форме, установленных в настоящей конкурсной документации.</w:t>
      </w:r>
    </w:p>
    <w:p>
      <w:pPr>
        <w:pStyle w:val="ConsPlusNormal"/>
        <w:ind w:firstLine="709"/>
        <w:jc w:val="both"/>
        <w:rPr>
          <w:rFonts w:ascii="Times New Roman" w:hAnsi="Times New Roman" w:cs="Times New Roman"/>
          <w:sz w:val="22"/>
          <w:szCs w:val="22"/>
        </w:rPr>
      </w:pPr>
      <w:r>
        <w:rPr>
          <w:rFonts w:cs="Times New Roman" w:ascii="Times New Roman" w:hAnsi="Times New Roman"/>
          <w:b/>
          <w:sz w:val="22"/>
          <w:szCs w:val="22"/>
        </w:rPr>
        <w:t>2.3.Квалификационные требования к участникам размещения заказа</w:t>
      </w:r>
      <w:r>
        <w:rPr>
          <w:rFonts w:cs="Times New Roman" w:ascii="Times New Roman" w:hAnsi="Times New Roman"/>
          <w:sz w:val="22"/>
          <w:szCs w:val="22"/>
        </w:rPr>
        <w:t>:</w:t>
      </w:r>
    </w:p>
    <w:p>
      <w:pPr>
        <w:pStyle w:val="ListParagraph"/>
        <w:spacing w:before="0" w:after="0"/>
        <w:ind w:left="0" w:firstLine="709"/>
        <w:contextualSpacing/>
        <w:jc w:val="both"/>
        <w:rPr>
          <w:rFonts w:ascii="Times New Roman" w:hAnsi="Times New Roman" w:eastAsia="Times New Roman"/>
          <w:lang w:eastAsia="ru-RU"/>
        </w:rPr>
      </w:pPr>
      <w:r>
        <w:rPr>
          <w:rFonts w:eastAsia="Times New Roman" w:ascii="Times New Roman" w:hAnsi="Times New Roman"/>
          <w:lang w:eastAsia="ru-RU"/>
        </w:rPr>
        <w:t>2.3.1. Опыт работы участника в сфере полиграфии более 15 лет (указывается в форме 3.1 «Сведения об участнике размещения заказа».</w:t>
      </w:r>
    </w:p>
    <w:p>
      <w:pPr>
        <w:pStyle w:val="ListParagraph"/>
        <w:spacing w:before="0" w:after="0"/>
        <w:ind w:left="0" w:firstLine="709"/>
        <w:contextualSpacing/>
        <w:jc w:val="both"/>
        <w:rPr>
          <w:rFonts w:ascii="Times New Roman" w:hAnsi="Times New Roman" w:eastAsia="Times New Roman"/>
          <w:lang w:eastAsia="ru-RU"/>
        </w:rPr>
      </w:pPr>
      <w:r>
        <w:rPr>
          <w:rFonts w:eastAsia="Times New Roman" w:ascii="Times New Roman" w:hAnsi="Times New Roman"/>
          <w:lang w:eastAsia="ru-RU"/>
        </w:rPr>
        <w:t xml:space="preserve">2.3.2. Наличие основного производственного печатного оборудования (ролевого и листового) </w:t>
      </w:r>
      <w:r>
        <w:rPr>
          <w:rFonts w:ascii="Times New Roman" w:hAnsi="Times New Roman"/>
          <w:sz w:val="24"/>
          <w:szCs w:val="24"/>
        </w:rPr>
        <w:t>обеспечивающего скоростную, высококачественную офсетную полноцветную печать,</w:t>
      </w:r>
      <w:r>
        <w:rPr>
          <w:rFonts w:eastAsia="Times New Roman" w:ascii="Times New Roman" w:hAnsi="Times New Roman"/>
          <w:lang w:eastAsia="ru-RU"/>
        </w:rPr>
        <w:t xml:space="preserve"> с минимальной мощностью: печать полос – 30000 оттисков (листов) в час, а также </w:t>
      </w:r>
      <w:r>
        <w:rPr>
          <w:rFonts w:ascii="Times New Roman" w:hAnsi="Times New Roman"/>
          <w:sz w:val="24"/>
          <w:szCs w:val="24"/>
        </w:rPr>
        <w:t>оборудования для подготовки файлов к печати с калиброванным под печать монитором.</w:t>
      </w:r>
    </w:p>
    <w:p>
      <w:pPr>
        <w:pStyle w:val="ListParagraph"/>
        <w:spacing w:before="0" w:after="0"/>
        <w:ind w:left="0" w:firstLine="709"/>
        <w:contextualSpacing/>
        <w:jc w:val="both"/>
        <w:rPr>
          <w:rFonts w:ascii="Times New Roman" w:hAnsi="Times New Roman" w:eastAsia="Times New Roman"/>
          <w:lang w:eastAsia="ru-RU"/>
        </w:rPr>
      </w:pPr>
      <w:r>
        <w:rPr>
          <w:rFonts w:eastAsia="Times New Roman" w:ascii="Times New Roman" w:hAnsi="Times New Roman"/>
          <w:lang w:eastAsia="ru-RU"/>
        </w:rPr>
        <w:t xml:space="preserve">2.3.3. Наличие резервного печатного оборудования (ролевого и листового) </w:t>
      </w:r>
      <w:r>
        <w:rPr>
          <w:rFonts w:ascii="Times New Roman" w:hAnsi="Times New Roman"/>
          <w:sz w:val="24"/>
          <w:szCs w:val="24"/>
        </w:rPr>
        <w:t>обеспечивающего скоростную, высококачественную офсетную полноцветную печать</w:t>
      </w:r>
      <w:r>
        <w:rPr>
          <w:rFonts w:eastAsia="Times New Roman" w:ascii="Times New Roman" w:hAnsi="Times New Roman"/>
          <w:lang w:eastAsia="ru-RU"/>
        </w:rPr>
        <w:t xml:space="preserve"> с соответствующими характеристиками.</w:t>
      </w:r>
    </w:p>
    <w:p>
      <w:pPr>
        <w:pStyle w:val="ListParagraph"/>
        <w:spacing w:before="0" w:after="0"/>
        <w:ind w:left="0" w:firstLine="709"/>
        <w:contextualSpacing/>
        <w:jc w:val="both"/>
        <w:rPr>
          <w:rFonts w:ascii="Times New Roman" w:hAnsi="Times New Roman" w:eastAsia="Times New Roman"/>
          <w:lang w:eastAsia="ru-RU"/>
        </w:rPr>
      </w:pPr>
      <w:r>
        <w:rPr>
          <w:rFonts w:eastAsia="Times New Roman" w:ascii="Times New Roman" w:hAnsi="Times New Roman"/>
          <w:lang w:eastAsia="ru-RU"/>
        </w:rPr>
        <w:t xml:space="preserve">3.3.4. Наличие оборудования (основного и резервного) для </w:t>
      </w:r>
      <w:r>
        <w:rPr>
          <w:rFonts w:ascii="Times New Roman" w:hAnsi="Times New Roman"/>
          <w:shd w:fill="FFFFFF" w:val="clear"/>
        </w:rPr>
        <w:t>изготовления печатных форм с технологией CtP (Computer-to-Plate).</w:t>
      </w:r>
    </w:p>
    <w:p>
      <w:pPr>
        <w:pStyle w:val="ListParagraph"/>
        <w:spacing w:before="0" w:after="0"/>
        <w:ind w:left="0" w:firstLine="709"/>
        <w:contextualSpacing/>
        <w:jc w:val="both"/>
        <w:rPr>
          <w:rFonts w:ascii="Times New Roman" w:hAnsi="Times New Roman" w:eastAsia="Times New Roman"/>
          <w:lang w:eastAsia="ru-RU"/>
        </w:rPr>
      </w:pPr>
      <w:r>
        <w:rPr>
          <w:rFonts w:eastAsia="Times New Roman" w:ascii="Times New Roman" w:hAnsi="Times New Roman"/>
          <w:lang w:eastAsia="ru-RU"/>
        </w:rPr>
        <w:t>2.3.4. Наличие актов выполненных работ (оказанных услуг) с иными заказчиками по аналогичным заказам (печати газет любого формата и любых характеристик) в количестве не менее 2-х и образцов продукции в количестве не менее 2-х за период с 01.01.2016 года по настоящее время.</w:t>
      </w:r>
    </w:p>
    <w:p>
      <w:pPr>
        <w:pStyle w:val="ListParagraph"/>
        <w:spacing w:before="0" w:after="0"/>
        <w:ind w:left="0" w:firstLine="709"/>
        <w:contextualSpacing/>
        <w:jc w:val="both"/>
        <w:rPr>
          <w:rFonts w:ascii="Times New Roman" w:hAnsi="Times New Roman" w:eastAsia="Times New Roman"/>
          <w:lang w:eastAsia="ru-RU"/>
        </w:rPr>
      </w:pPr>
      <w:r>
        <w:rPr>
          <w:rFonts w:eastAsia="Times New Roman" w:ascii="Times New Roman" w:hAnsi="Times New Roman"/>
          <w:lang w:eastAsia="ru-RU"/>
        </w:rPr>
        <w:t>2.3.5. Наличие двух каналов передачи макета газеты по телекоммуникационной сети «Интернет»  - основного и резервного.</w:t>
      </w:r>
    </w:p>
    <w:p>
      <w:pPr>
        <w:pStyle w:val="Normal"/>
        <w:ind w:firstLine="709"/>
        <w:jc w:val="both"/>
        <w:rPr>
          <w:sz w:val="22"/>
          <w:szCs w:val="22"/>
        </w:rPr>
      </w:pPr>
      <w:r>
        <w:rPr>
          <w:sz w:val="22"/>
          <w:szCs w:val="22"/>
        </w:rPr>
        <w:t xml:space="preserve">2.3.6. Выполнение требуемого объема полиграфических услуг, являющегося предметом Закупки, собственными силами Участника, без привлечения соисполнителей (субподрядчиков, субпоставщиков). </w:t>
      </w:r>
    </w:p>
    <w:p>
      <w:pPr>
        <w:pStyle w:val="Normal"/>
        <w:ind w:firstLine="709"/>
        <w:jc w:val="both"/>
        <w:rPr>
          <w:b/>
          <w:b/>
          <w:sz w:val="22"/>
          <w:szCs w:val="22"/>
        </w:rPr>
      </w:pPr>
      <w:r>
        <w:rPr>
          <w:b/>
          <w:sz w:val="22"/>
          <w:szCs w:val="22"/>
        </w:rPr>
        <w:t>2.4. Право собственности на документацию и конфиденциальность</w:t>
      </w:r>
    </w:p>
    <w:p>
      <w:pPr>
        <w:pStyle w:val="Normal"/>
        <w:ind w:firstLine="709"/>
        <w:jc w:val="both"/>
        <w:rPr>
          <w:sz w:val="22"/>
          <w:szCs w:val="22"/>
        </w:rPr>
      </w:pPr>
      <w:r>
        <w:rPr>
          <w:sz w:val="22"/>
          <w:szCs w:val="22"/>
        </w:rPr>
        <w:t>2.4.1. Заказчик и участники размещения заказа размещают на ЭТП документы и сведения, касающиеся закупок, в форме электронных документов.</w:t>
      </w:r>
    </w:p>
    <w:p>
      <w:pPr>
        <w:pStyle w:val="Normal"/>
        <w:ind w:firstLine="709"/>
        <w:jc w:val="both"/>
        <w:rPr>
          <w:sz w:val="22"/>
          <w:szCs w:val="22"/>
        </w:rPr>
      </w:pPr>
      <w:r>
        <w:rPr>
          <w:sz w:val="22"/>
          <w:szCs w:val="22"/>
        </w:rPr>
        <w:t>2.4.2. Все документы, входящие в состав заявки на участие в конкурсе должны быть представлены участником закупки через ЭТП в отсканированном виде в доступном для прочтения формате (предпочтительнее формат *.</w:t>
      </w:r>
      <w:r>
        <w:rPr>
          <w:sz w:val="22"/>
          <w:szCs w:val="22"/>
          <w:lang w:val="en-US"/>
        </w:rPr>
        <w:t>pdf</w:t>
      </w:r>
      <w:r>
        <w:rPr>
          <w:sz w:val="22"/>
          <w:szCs w:val="22"/>
        </w:rPr>
        <w:t>, формат: один файл – один документ). Все файлы заявки участникаразмещения заказа, размещенные участником на ЭТП, должны иметь наименование либо комментарий, позволяющие идентифицировать содержание данного файла заявки на участие в конкурсе, с указанием наименования документа, представленного данным файлом. Допускается размещение на ЭТП документов, сохраненных в архивах, при этом размещение на ЭТП архивов разделенных на несколько частей, открытие каждой из которых по отдельности невозможно, не допускается.</w:t>
      </w:r>
    </w:p>
    <w:p>
      <w:pPr>
        <w:pStyle w:val="Normal"/>
        <w:ind w:firstLine="709"/>
        <w:jc w:val="both"/>
        <w:rPr>
          <w:sz w:val="22"/>
          <w:szCs w:val="22"/>
        </w:rPr>
      </w:pPr>
      <w:r>
        <w:rPr>
          <w:sz w:val="22"/>
          <w:szCs w:val="22"/>
        </w:rPr>
        <w:t>2.4.3. При проведении закупки в электронной форме официальное размещение Извещения и официальное предоставление документации о закупке производятся на официальном сайте с одновременным (в один день) размещением на ЭТП копий указанных документов с указанием ссылок на оригинал.</w:t>
      </w:r>
    </w:p>
    <w:p>
      <w:pPr>
        <w:pStyle w:val="Normal"/>
        <w:ind w:firstLine="709"/>
        <w:jc w:val="both"/>
        <w:rPr>
          <w:sz w:val="22"/>
          <w:szCs w:val="22"/>
        </w:rPr>
      </w:pPr>
      <w:r>
        <w:rPr>
          <w:sz w:val="22"/>
          <w:szCs w:val="22"/>
        </w:rPr>
        <w:t>2.4.4. При проведении закупки в электронной форме прием и вскрытие файлов, содержащих заявки участниковразмещения заказа, проводятся с использованием программных и технических средств ЭТП.</w:t>
      </w:r>
    </w:p>
    <w:p>
      <w:pPr>
        <w:pStyle w:val="Normal"/>
        <w:ind w:firstLine="709"/>
        <w:jc w:val="both"/>
        <w:rPr>
          <w:sz w:val="22"/>
          <w:szCs w:val="22"/>
        </w:rPr>
      </w:pPr>
      <w:r>
        <w:rPr>
          <w:sz w:val="22"/>
          <w:szCs w:val="22"/>
        </w:rPr>
        <w:t>2.4.5. Участники размещения заказа, получившие конкурсную документацию, независимо от того, представляют они заявки на участие в конкурсе или нет, должны обращаться с ней как с конфиденциальным документом, и не имеют права разглашать информацию, касающуюся конкурса, какой-либо третьей стороне без получения на это предварительного письменного согласия Заказчика.</w:t>
      </w:r>
    </w:p>
    <w:p>
      <w:pPr>
        <w:pStyle w:val="Normal"/>
        <w:ind w:firstLine="709"/>
        <w:jc w:val="both"/>
        <w:rPr>
          <w:sz w:val="22"/>
          <w:szCs w:val="22"/>
        </w:rPr>
      </w:pPr>
      <w:r>
        <w:rPr>
          <w:sz w:val="22"/>
          <w:szCs w:val="22"/>
        </w:rPr>
        <w:t xml:space="preserve">2.4.6. Заказчик обязан соблюдать конфиденциальность информации, содержащейся в заявках на участие в конкурсе участника размещения заказа. </w:t>
      </w:r>
    </w:p>
    <w:p>
      <w:pPr>
        <w:pStyle w:val="Normal"/>
        <w:ind w:firstLine="709"/>
        <w:jc w:val="both"/>
        <w:rPr>
          <w:sz w:val="22"/>
          <w:szCs w:val="22"/>
        </w:rPr>
      </w:pPr>
      <w:r>
        <w:rPr>
          <w:sz w:val="22"/>
          <w:szCs w:val="22"/>
        </w:rPr>
        <w:t xml:space="preserve">2.4.7. В конкурсной документации используются ссылки на необходимость соответствия оказываемых </w:t>
      </w:r>
      <w:r>
        <w:rPr>
          <w:bCs/>
          <w:sz w:val="22"/>
          <w:szCs w:val="22"/>
        </w:rPr>
        <w:t>полиграфических услуг</w:t>
      </w:r>
      <w:r>
        <w:rPr>
          <w:sz w:val="22"/>
          <w:szCs w:val="22"/>
        </w:rPr>
        <w:t xml:space="preserve"> требованиям, предъявляемым в настоящей документации, в том числе изложенным в проекте договора.</w:t>
      </w:r>
    </w:p>
    <w:p>
      <w:pPr>
        <w:pStyle w:val="Normal"/>
        <w:ind w:firstLine="709"/>
        <w:jc w:val="both"/>
        <w:rPr>
          <w:sz w:val="22"/>
          <w:szCs w:val="22"/>
        </w:rPr>
      </w:pPr>
      <w:r>
        <w:rPr>
          <w:sz w:val="22"/>
          <w:szCs w:val="22"/>
        </w:rPr>
        <w:t>2.4.8. Непредставление установленных инструкцией для участника размещения заказа документов либо наличие в таких документах неполных, неточных сведений или некорректное заполнение установленных форм может служить основанием для отклонения заявки на участие в конкурсе.</w:t>
      </w:r>
    </w:p>
    <w:p>
      <w:pPr>
        <w:pStyle w:val="Normal"/>
        <w:ind w:firstLine="709"/>
        <w:jc w:val="both"/>
        <w:rPr>
          <w:sz w:val="22"/>
          <w:szCs w:val="22"/>
        </w:rPr>
      </w:pPr>
      <w:r>
        <w:rPr>
          <w:sz w:val="22"/>
          <w:szCs w:val="22"/>
        </w:rPr>
        <w:t xml:space="preserve">2.4.9. Закупочная комиссия вправе признать заявку соответствующей требованиям конкурсной документации и участник может быть допущен к участию в конкурсе, если заявка содержит незначительные (несущественные)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 </w:t>
      </w:r>
    </w:p>
    <w:p>
      <w:pPr>
        <w:pStyle w:val="Normal"/>
        <w:ind w:firstLine="709"/>
        <w:jc w:val="both"/>
        <w:rPr>
          <w:sz w:val="22"/>
          <w:szCs w:val="22"/>
        </w:rPr>
      </w:pPr>
      <w:r>
        <w:rPr>
          <w:sz w:val="22"/>
          <w:szCs w:val="22"/>
        </w:rPr>
        <w:t>2.4.10. Закупочная комиссия вправе признать несущественными отклонения от требований конкурсной документации только в случае, если эти отклонения не противоречат нормам законодательства Российской Федерации, и такие отклонения признаются несущественными в отношении всех заявок в равной мере.</w:t>
      </w:r>
    </w:p>
    <w:p>
      <w:pPr>
        <w:pStyle w:val="Normal"/>
        <w:ind w:firstLine="709"/>
        <w:jc w:val="both"/>
        <w:rPr>
          <w:sz w:val="22"/>
          <w:szCs w:val="22"/>
        </w:rPr>
      </w:pPr>
      <w:r>
        <w:rPr>
          <w:sz w:val="22"/>
          <w:szCs w:val="22"/>
        </w:rPr>
      </w:r>
    </w:p>
    <w:p>
      <w:pPr>
        <w:pStyle w:val="Normal"/>
        <w:ind w:firstLine="709"/>
        <w:jc w:val="center"/>
        <w:rPr>
          <w:b/>
          <w:b/>
          <w:sz w:val="22"/>
          <w:szCs w:val="22"/>
        </w:rPr>
      </w:pPr>
      <w:r>
        <w:rPr>
          <w:b/>
          <w:sz w:val="22"/>
          <w:szCs w:val="22"/>
        </w:rPr>
        <w:t>3. Порядок проведения конкурса</w:t>
      </w:r>
    </w:p>
    <w:p>
      <w:pPr>
        <w:pStyle w:val="2"/>
        <w:rPr/>
      </w:pPr>
      <w:bookmarkStart w:id="1" w:name="_Toc305665970"/>
      <w:bookmarkEnd w:id="1"/>
      <w:r>
        <w:rPr/>
        <w:t>3.1. Получение конкурсной документации</w:t>
      </w:r>
    </w:p>
    <w:p>
      <w:pPr>
        <w:pStyle w:val="Normal"/>
        <w:tabs>
          <w:tab w:val="left" w:pos="1320" w:leader="none"/>
        </w:tabs>
        <w:ind w:firstLine="709"/>
        <w:jc w:val="both"/>
        <w:rPr>
          <w:sz w:val="22"/>
          <w:szCs w:val="22"/>
        </w:rPr>
      </w:pPr>
      <w:bookmarkStart w:id="2" w:name="_Ref125823280"/>
      <w:bookmarkEnd w:id="2"/>
      <w:r>
        <w:rPr>
          <w:sz w:val="22"/>
          <w:szCs w:val="22"/>
        </w:rPr>
        <w:t>3.1.1. Конкурсная документация размещена на ЭТП и официальном сайте Заказчика. Порядок получения настоящей документации на ЭТП определяется правилами данной ЭТП.</w:t>
      </w:r>
    </w:p>
    <w:p>
      <w:pPr>
        <w:pStyle w:val="Normal"/>
        <w:ind w:firstLine="709"/>
        <w:jc w:val="both"/>
        <w:rPr>
          <w:b/>
          <w:b/>
          <w:sz w:val="22"/>
          <w:szCs w:val="22"/>
        </w:rPr>
      </w:pPr>
      <w:r>
        <w:rPr>
          <w:b/>
          <w:sz w:val="22"/>
          <w:szCs w:val="22"/>
        </w:rPr>
        <w:t>3.2. Разъяснение положений конкурсной документации и внесение в нее изменений:</w:t>
      </w:r>
    </w:p>
    <w:p>
      <w:pPr>
        <w:pStyle w:val="Normal"/>
        <w:ind w:firstLine="709"/>
        <w:jc w:val="both"/>
        <w:rPr>
          <w:sz w:val="22"/>
          <w:szCs w:val="22"/>
        </w:rPr>
      </w:pPr>
      <w:r>
        <w:rPr>
          <w:sz w:val="22"/>
          <w:szCs w:val="22"/>
        </w:rPr>
        <w:t>3.2.1. Любой участник размещения заказа вправе не позднее 5-ти дней до дня срока окончания подачи заявок на участие направить Заказчику запрос о разъяснении положений конкурсной документации через ЭТП в порядке, предусмотренном регламентом работы данной ЭТП. В течение 3-х рабочих дней со дня поступления указанного запроса Заказчик размещает на ЭТП разъяснения положений конкурсной документации, если указанный запрос поступил не позднее, чем за 5 календарных дней до дня окончания срока подачи заявок на участие в конкурсе.</w:t>
      </w:r>
    </w:p>
    <w:p>
      <w:pPr>
        <w:pStyle w:val="Normal"/>
        <w:ind w:firstLine="709"/>
        <w:jc w:val="both"/>
        <w:rPr/>
      </w:pPr>
      <w:r>
        <w:rPr>
          <w:sz w:val="22"/>
          <w:szCs w:val="22"/>
        </w:rPr>
        <w:t xml:space="preserve">3.2.2 Изменения, вносимые в Извещение, конкурсную документацию, разъяснения положений такой документации размещаются Заказчиком на официальном сайте не позднее чем в течение 3-х дней со дня принятия решения о внесении указанных изменений, предоставления указанных разъяснений. В случае если изменения в Извещение, конкурсную документацию внесены позднее, чем за 15 дней до даты окончания срока подачи заявок на участие в конкурсе, срок подачи заявок должен быть продлен так, чтобы со дня размещения на официальном сайте внесенных в Извещение, конкурсную документацию изменений до даты окончания срока подачи заявок на участие в конкурсе, такой срок составлял не менее чем 15 дней. Любое дополнение, изменение размещается на ЭТП, сайте </w:t>
      </w:r>
      <w:hyperlink r:id="rId3">
        <w:r>
          <w:rPr>
            <w:rStyle w:val="Style8"/>
            <w:sz w:val="22"/>
            <w:szCs w:val="22"/>
          </w:rPr>
          <w:t>http://zakupki.gov.ru</w:t>
        </w:r>
      </w:hyperlink>
      <w:r>
        <w:rPr>
          <w:sz w:val="22"/>
          <w:szCs w:val="22"/>
        </w:rPr>
        <w:t>.</w:t>
      </w:r>
    </w:p>
    <w:p>
      <w:pPr>
        <w:pStyle w:val="Normal"/>
        <w:ind w:firstLine="709"/>
        <w:jc w:val="both"/>
        <w:rPr>
          <w:b/>
          <w:b/>
          <w:sz w:val="22"/>
          <w:szCs w:val="22"/>
        </w:rPr>
      </w:pPr>
      <w:r>
        <w:rPr>
          <w:b/>
          <w:sz w:val="22"/>
          <w:szCs w:val="22"/>
        </w:rPr>
        <w:t>3.3. Отказ от проведения конкурса</w:t>
      </w:r>
    </w:p>
    <w:p>
      <w:pPr>
        <w:pStyle w:val="Normal"/>
        <w:tabs>
          <w:tab w:val="left" w:pos="1260" w:leader="none"/>
          <w:tab w:val="left" w:pos="5711" w:leader="none"/>
        </w:tabs>
        <w:ind w:firstLine="567"/>
        <w:jc w:val="both"/>
        <w:rPr>
          <w:sz w:val="22"/>
          <w:szCs w:val="22"/>
        </w:rPr>
      </w:pPr>
      <w:r>
        <w:rPr>
          <w:sz w:val="22"/>
          <w:szCs w:val="22"/>
        </w:rPr>
        <w:t>3.3.1. Заказчик, разместивший Извещение о проведении конкурса в электронной форме, вправе отменить проведение конкурса не позднее, чем за пять дней до даты окончания срока подачи заявок на участие в конкурсе. По истечении указанного срока и до заключения контракта заказчик, Уполномоченный орган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pPr>
        <w:pStyle w:val="Normal"/>
        <w:tabs>
          <w:tab w:val="left" w:pos="1260" w:leader="none"/>
          <w:tab w:val="left" w:pos="5711" w:leader="none"/>
        </w:tabs>
        <w:ind w:firstLine="567"/>
        <w:jc w:val="both"/>
        <w:rPr>
          <w:sz w:val="22"/>
          <w:szCs w:val="22"/>
        </w:rPr>
      </w:pPr>
      <w:r>
        <w:rPr>
          <w:sz w:val="22"/>
          <w:szCs w:val="22"/>
        </w:rPr>
        <w:t>Заказчик  не несет  при этом ответственности перед претендентами на участие в конкурсе или третьими лицами за убытки которые могут возникнуть в результате отказа от проведения конкурса.</w:t>
      </w:r>
    </w:p>
    <w:p>
      <w:pPr>
        <w:pStyle w:val="Default"/>
        <w:ind w:firstLine="709"/>
        <w:jc w:val="both"/>
        <w:rPr>
          <w:color w:val="00000A"/>
          <w:sz w:val="22"/>
          <w:szCs w:val="22"/>
        </w:rPr>
      </w:pPr>
      <w:r>
        <w:rPr>
          <w:color w:val="00000A"/>
          <w:sz w:val="22"/>
          <w:szCs w:val="22"/>
        </w:rPr>
        <w:t xml:space="preserve">3.3.2. Извещение об отказе проведения конкурса размещается на ЭТП и официальном сайте Заказчика. Все претенденты, зарегистрированные ЭТП и подавшие заявки на участие в конкуре в форме электронных документов  через ЭТП, получают соответствующие уведомления в порядке, предусмотренном регламентом работы данной ЭТП.  </w:t>
      </w:r>
    </w:p>
    <w:p>
      <w:pPr>
        <w:pStyle w:val="Normal"/>
        <w:ind w:firstLine="709"/>
        <w:jc w:val="both"/>
        <w:rPr>
          <w:b/>
          <w:b/>
          <w:sz w:val="22"/>
          <w:szCs w:val="22"/>
        </w:rPr>
      </w:pPr>
      <w:r>
        <w:rPr>
          <w:b/>
          <w:sz w:val="22"/>
          <w:szCs w:val="22"/>
        </w:rPr>
        <w:t>3.4. Дата, время и место предоставления заявок на участие в конкурсе</w:t>
      </w:r>
    </w:p>
    <w:p>
      <w:pPr>
        <w:pStyle w:val="Normal"/>
        <w:tabs>
          <w:tab w:val="left" w:pos="1440" w:leader="none"/>
        </w:tabs>
        <w:ind w:firstLine="709"/>
        <w:jc w:val="both"/>
        <w:rPr>
          <w:sz w:val="22"/>
          <w:szCs w:val="22"/>
        </w:rPr>
      </w:pPr>
      <w:r>
        <w:rPr>
          <w:sz w:val="22"/>
          <w:szCs w:val="22"/>
        </w:rPr>
        <w:t>3.4.1. Порядок подачи заявок на участие в конкурсе на ЭТП определяется регламентом работы данной ЭТП.</w:t>
      </w:r>
    </w:p>
    <w:p>
      <w:pPr>
        <w:pStyle w:val="Normal"/>
        <w:tabs>
          <w:tab w:val="left" w:pos="1440" w:leader="none"/>
        </w:tabs>
        <w:ind w:firstLine="709"/>
        <w:jc w:val="both"/>
        <w:rPr>
          <w:sz w:val="22"/>
          <w:szCs w:val="22"/>
        </w:rPr>
      </w:pPr>
      <w:r>
        <w:rPr>
          <w:sz w:val="22"/>
          <w:szCs w:val="22"/>
        </w:rPr>
        <w:t>3.4.2. Датой начала срока подачи заявок на участие в конкурсе является день, следующий за днем размещения на ЭТП и официальном сайте Извещения о проведении конкурса в электронной форме.</w:t>
      </w:r>
    </w:p>
    <w:p>
      <w:pPr>
        <w:pStyle w:val="Normal"/>
        <w:tabs>
          <w:tab w:val="left" w:pos="1440" w:leader="none"/>
        </w:tabs>
        <w:ind w:firstLine="709"/>
        <w:jc w:val="both"/>
        <w:rPr>
          <w:sz w:val="22"/>
          <w:szCs w:val="22"/>
        </w:rPr>
      </w:pPr>
      <w:r>
        <w:rPr>
          <w:sz w:val="22"/>
          <w:szCs w:val="22"/>
        </w:rPr>
        <w:t>3.4.3. Заявки на участие в конкурсе должны быть поданы на ЭТП до истечения срока, установленного в Извещении о проведении конкурса и в Информационной карте настоящего конкурса.</w:t>
      </w:r>
    </w:p>
    <w:p>
      <w:pPr>
        <w:pStyle w:val="Normal"/>
        <w:tabs>
          <w:tab w:val="left" w:pos="1440" w:leader="none"/>
        </w:tabs>
        <w:ind w:firstLine="709"/>
        <w:jc w:val="both"/>
        <w:rPr>
          <w:b/>
          <w:b/>
          <w:sz w:val="22"/>
          <w:szCs w:val="22"/>
        </w:rPr>
      </w:pPr>
      <w:r>
        <w:rPr>
          <w:b/>
          <w:sz w:val="22"/>
          <w:szCs w:val="22"/>
        </w:rPr>
        <w:t>3.5. Количество конкурсных заявок на одного претендента</w:t>
      </w:r>
    </w:p>
    <w:p>
      <w:pPr>
        <w:pStyle w:val="Normal"/>
        <w:ind w:firstLine="709"/>
        <w:jc w:val="both"/>
        <w:rPr>
          <w:sz w:val="22"/>
          <w:szCs w:val="22"/>
        </w:rPr>
      </w:pPr>
      <w:r>
        <w:rPr>
          <w:sz w:val="22"/>
          <w:szCs w:val="22"/>
        </w:rPr>
        <w:t xml:space="preserve">3.5.1. Участник размещения заказа может представить только одну заявку на участие в конкурсе. В случае установления факта подачи одним участником размещения заказа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размещения заказа не рассматриваются.  </w:t>
      </w:r>
    </w:p>
    <w:p>
      <w:pPr>
        <w:pStyle w:val="Normal"/>
        <w:ind w:firstLine="709"/>
        <w:jc w:val="both"/>
        <w:rPr>
          <w:sz w:val="22"/>
          <w:szCs w:val="22"/>
        </w:rPr>
      </w:pPr>
      <w:r>
        <w:rPr>
          <w:sz w:val="22"/>
          <w:szCs w:val="22"/>
        </w:rPr>
        <w:t>3.5.2. Участник размещения заказа, представивший и зарегистрировавший свою заявку на участие в конкурсе, имеет право до истечения срока представления заявок на участие в конкурсе отозвать ранее представленную заявку на участие в конкурсе и после этого представить новою заявку на участие в конкурсе в соответствии с регламентом ЭТП.</w:t>
      </w:r>
    </w:p>
    <w:p>
      <w:pPr>
        <w:pStyle w:val="Normal"/>
        <w:ind w:firstLine="709"/>
        <w:jc w:val="both"/>
        <w:rPr>
          <w:sz w:val="22"/>
          <w:szCs w:val="22"/>
        </w:rPr>
      </w:pPr>
      <w:r>
        <w:rPr>
          <w:sz w:val="22"/>
          <w:szCs w:val="22"/>
        </w:rPr>
        <w:t>3.5.3. Все документы и сведения, связанные с проведением конкурса на ЭТП, направляются в форме электронных документов, подписанных электронной цифровой подписью.</w:t>
      </w:r>
    </w:p>
    <w:p>
      <w:pPr>
        <w:pStyle w:val="Normal"/>
        <w:ind w:firstLine="709"/>
        <w:jc w:val="both"/>
        <w:rPr>
          <w:sz w:val="22"/>
          <w:szCs w:val="22"/>
        </w:rPr>
      </w:pPr>
      <w:r>
        <w:rPr>
          <w:sz w:val="22"/>
          <w:szCs w:val="22"/>
        </w:rPr>
        <w:t>3.5.4. Прием и вскрытие файлов, содержащих заявки участников размещения заказа, проводятся с использованием программных и технических средств ЭТП.</w:t>
      </w:r>
    </w:p>
    <w:p>
      <w:pPr>
        <w:pStyle w:val="Normal"/>
        <w:ind w:firstLine="709"/>
        <w:jc w:val="both"/>
        <w:rPr>
          <w:sz w:val="22"/>
          <w:szCs w:val="22"/>
        </w:rPr>
      </w:pPr>
      <w:r>
        <w:rPr>
          <w:sz w:val="22"/>
          <w:szCs w:val="22"/>
        </w:rPr>
        <w:t>3.5.5. Изменения, дополнения или варианты заявки на участие в конкурсе, представленные после открытия доступа к поданным в форме электронных документов заявкам на участие в конкурсе, если эти изменения и дополнения не инициировались организатором закупки, не учитываются.</w:t>
      </w:r>
    </w:p>
    <w:p>
      <w:pPr>
        <w:pStyle w:val="Normal"/>
        <w:ind w:firstLine="709"/>
        <w:jc w:val="both"/>
        <w:rPr>
          <w:b/>
          <w:b/>
          <w:sz w:val="22"/>
          <w:szCs w:val="22"/>
        </w:rPr>
      </w:pPr>
      <w:r>
        <w:rPr>
          <w:b/>
          <w:sz w:val="22"/>
          <w:szCs w:val="22"/>
        </w:rPr>
        <w:t>3.6. Срок действия заявки</w:t>
      </w:r>
    </w:p>
    <w:p>
      <w:pPr>
        <w:pStyle w:val="Normal"/>
        <w:ind w:firstLine="709"/>
        <w:jc w:val="both"/>
        <w:rPr>
          <w:sz w:val="22"/>
          <w:szCs w:val="22"/>
        </w:rPr>
      </w:pPr>
      <w:r>
        <w:rPr>
          <w:sz w:val="22"/>
          <w:szCs w:val="22"/>
        </w:rPr>
        <w:t>Заявка, поданная участником размещения заказа, действует до срока заключения договора. В случае, если участник размещения заказа указывает иной срок действия заявки на участие в конкурсе, такая заявка может быть отклонена, как не отвечающая условиям конкурса.</w:t>
      </w:r>
    </w:p>
    <w:p>
      <w:pPr>
        <w:pStyle w:val="Normal"/>
        <w:ind w:firstLine="709"/>
        <w:jc w:val="both"/>
        <w:rPr>
          <w:sz w:val="22"/>
          <w:szCs w:val="22"/>
        </w:rPr>
      </w:pPr>
      <w:r>
        <w:rPr>
          <w:b/>
          <w:sz w:val="22"/>
          <w:szCs w:val="22"/>
        </w:rPr>
        <w:t>3.7.Цена конкурсной заявки</w:t>
      </w:r>
    </w:p>
    <w:p>
      <w:pPr>
        <w:pStyle w:val="Normal"/>
        <w:ind w:firstLine="709"/>
        <w:jc w:val="both"/>
        <w:rPr>
          <w:sz w:val="22"/>
          <w:szCs w:val="22"/>
        </w:rPr>
      </w:pPr>
      <w:r>
        <w:rPr>
          <w:sz w:val="22"/>
          <w:szCs w:val="22"/>
        </w:rPr>
        <w:t>3.7.1. Ценовое предложение участника размещения заказа не должно превышать начальной (максимальной) цены, указанной в Информационной карте.</w:t>
      </w:r>
    </w:p>
    <w:p>
      <w:pPr>
        <w:pStyle w:val="Normal"/>
        <w:ind w:firstLine="709"/>
        <w:jc w:val="both"/>
        <w:rPr>
          <w:sz w:val="22"/>
          <w:szCs w:val="22"/>
        </w:rPr>
      </w:pPr>
      <w:r>
        <w:rPr>
          <w:sz w:val="22"/>
          <w:szCs w:val="22"/>
        </w:rPr>
        <w:t>3.7.2. Предложение по цене договора участника размещения заказа должно учитывать расходы, перечисленные в Информационной карте. При заключении и исполнении договора цена не подлежит изменению, за исключением случаев, прямо предусмотренных настоящей документацией.</w:t>
      </w:r>
    </w:p>
    <w:p>
      <w:pPr>
        <w:pStyle w:val="Normal"/>
        <w:ind w:firstLine="709"/>
        <w:jc w:val="both"/>
        <w:rPr>
          <w:sz w:val="22"/>
          <w:szCs w:val="22"/>
        </w:rPr>
      </w:pPr>
      <w:r>
        <w:rPr>
          <w:sz w:val="22"/>
          <w:szCs w:val="22"/>
        </w:rPr>
        <w:t>3.7.3. Наименования услуг, не включенные в полном объеме в коммерческое предложение, считаются не включенными в ценовое предложение. В таком случае считается, что участник размещения заказа представил коммерческое предложение на частичное оказание услуг, что будет рассматриваться несоответствующим требованиям технического задания конкурсной документации и являться основанием для отказа в допуске такого участника к участию в конкурсе.</w:t>
      </w:r>
    </w:p>
    <w:p>
      <w:pPr>
        <w:pStyle w:val="Normal"/>
        <w:ind w:firstLine="709"/>
        <w:jc w:val="both"/>
        <w:rPr>
          <w:b/>
          <w:b/>
          <w:sz w:val="22"/>
          <w:szCs w:val="22"/>
        </w:rPr>
      </w:pPr>
      <w:r>
        <w:rPr>
          <w:b/>
          <w:sz w:val="22"/>
          <w:szCs w:val="22"/>
        </w:rPr>
        <w:t>3.8. Дата открытия доступа на участие в конкурсе</w:t>
      </w:r>
    </w:p>
    <w:p>
      <w:pPr>
        <w:pStyle w:val="Normal"/>
        <w:ind w:firstLine="709"/>
        <w:jc w:val="both"/>
        <w:rPr>
          <w:sz w:val="22"/>
          <w:szCs w:val="22"/>
        </w:rPr>
      </w:pPr>
      <w:r>
        <w:rPr>
          <w:sz w:val="22"/>
          <w:szCs w:val="22"/>
        </w:rPr>
        <w:t>3.8.1. При проведении процедуры закупки в электронной форме вместо процедуры вскрытия конвертов проводится процедура открытия доступа к поданным в форме электронных документов заявкам на участие в конкурсе.</w:t>
      </w:r>
    </w:p>
    <w:p>
      <w:pPr>
        <w:pStyle w:val="Normal"/>
        <w:ind w:firstLine="709"/>
        <w:jc w:val="both"/>
        <w:rPr>
          <w:sz w:val="22"/>
          <w:szCs w:val="22"/>
        </w:rPr>
      </w:pPr>
      <w:r>
        <w:rPr>
          <w:sz w:val="22"/>
          <w:szCs w:val="22"/>
        </w:rPr>
        <w:t>3.8.2. Процедура открытия доступа к поданным в форме электронных документов заявкам на участие в конкурсе состоится в срок, указанный в Извещения о проведении конкурса на ЭТП. В случае изменения времени открытия доступа к поданным в форме электронных документов заявкам участники размещения заказа будут извещены дополнительно.</w:t>
      </w:r>
    </w:p>
    <w:p>
      <w:pPr>
        <w:pStyle w:val="Normal"/>
        <w:ind w:firstLine="709"/>
        <w:jc w:val="both"/>
        <w:rPr>
          <w:sz w:val="22"/>
          <w:szCs w:val="22"/>
        </w:rPr>
      </w:pPr>
      <w:r>
        <w:rPr>
          <w:sz w:val="22"/>
          <w:szCs w:val="22"/>
        </w:rPr>
        <w:t>3.8.3. Вскрытие заявок на участие в конкурсе оформляется протоколом заседания Единой закупочной комиссии, который размещается Заказчиком в день проведения вскрытия конвертов с заявками на ЭТП и официальном сайте Заказчика.</w:t>
      </w:r>
    </w:p>
    <w:p>
      <w:pPr>
        <w:pStyle w:val="Normal"/>
        <w:ind w:firstLine="709"/>
        <w:jc w:val="both"/>
        <w:rPr>
          <w:sz w:val="22"/>
          <w:szCs w:val="22"/>
        </w:rPr>
      </w:pPr>
      <w:r>
        <w:rPr>
          <w:sz w:val="22"/>
          <w:szCs w:val="22"/>
        </w:rPr>
        <w:t>3.8.4. В случае если по окончании срока подачи заявок на ЭТП в порядке, предусмотренном регламентом работы данной ЭТП, подана только одна заявка на участие в конкурсе или не подана ни одной заявки, в указанный протокол вносится информация о признании конкурса несостоявшимся. В случае, если подана одна заявка, данная заявка подлежит рассмотрению Заказчиком в порядке и сроки, предусмотренные настоящей конкурсной документацией.</w:t>
      </w:r>
    </w:p>
    <w:p>
      <w:pPr>
        <w:pStyle w:val="Normal"/>
        <w:ind w:firstLine="709"/>
        <w:jc w:val="both"/>
        <w:rPr>
          <w:b/>
          <w:b/>
          <w:sz w:val="22"/>
          <w:szCs w:val="22"/>
        </w:rPr>
      </w:pPr>
      <w:r>
        <w:rPr>
          <w:b/>
          <w:sz w:val="22"/>
          <w:szCs w:val="22"/>
        </w:rPr>
        <w:t>3.9. Рассмотрение оценка и сопоставление заявок на участие в конкурсе</w:t>
      </w:r>
    </w:p>
    <w:p>
      <w:pPr>
        <w:pStyle w:val="Normal"/>
        <w:widowControl w:val="false"/>
        <w:tabs>
          <w:tab w:val="left" w:pos="1276" w:leader="none"/>
          <w:tab w:val="left" w:pos="1506" w:leader="none"/>
          <w:tab w:val="left" w:pos="1680" w:leader="none"/>
        </w:tabs>
        <w:ind w:firstLine="709"/>
        <w:jc w:val="both"/>
        <w:rPr>
          <w:sz w:val="22"/>
          <w:szCs w:val="22"/>
        </w:rPr>
      </w:pPr>
      <w:r>
        <w:rPr>
          <w:sz w:val="22"/>
          <w:szCs w:val="22"/>
        </w:rPr>
        <w:t>3.9.1. Закупочная комиссия в срок, указанный в Извещении о проведении конкурса с момента открытия доступа к поданным в форме электронных документов заявкам на участие в конкурсе, осуществляет рассмотрение поданных участниками размещения заказа заявок на предмет их соответствия требованиям, установленным законодательством Российской Федерации, Положением о Закупке и конкурсной документацией, и определяет перечень претендентов, которые признаются участниками конкурса.</w:t>
      </w:r>
    </w:p>
    <w:p>
      <w:pPr>
        <w:pStyle w:val="Normal"/>
        <w:widowControl w:val="false"/>
        <w:tabs>
          <w:tab w:val="left" w:pos="1276" w:leader="none"/>
          <w:tab w:val="left" w:pos="1506" w:leader="none"/>
          <w:tab w:val="left" w:pos="1680" w:leader="none"/>
        </w:tabs>
        <w:ind w:firstLine="709"/>
        <w:jc w:val="both"/>
        <w:rPr>
          <w:sz w:val="22"/>
          <w:szCs w:val="22"/>
        </w:rPr>
      </w:pPr>
      <w:r>
        <w:rPr>
          <w:sz w:val="22"/>
          <w:szCs w:val="22"/>
        </w:rPr>
        <w:t>3.9.2. Заявка на участие в конкурсе должна полностью соответствовать каждому из установленных настоящей документацией требований. По результатам проведения рассмотрения заявок Закупочная комиссия имеет право не допустить претендента к участию в конкурсе в следующих случаях:</w:t>
      </w:r>
    </w:p>
    <w:p>
      <w:pPr>
        <w:pStyle w:val="ConsPlusNormal"/>
        <w:ind w:firstLine="709"/>
        <w:jc w:val="both"/>
        <w:rPr>
          <w:rFonts w:ascii="Times New Roman" w:hAnsi="Times New Roman" w:cs="Times New Roman"/>
          <w:sz w:val="22"/>
          <w:szCs w:val="22"/>
        </w:rPr>
      </w:pPr>
      <w:r>
        <w:rPr>
          <w:rFonts w:cs="Times New Roman" w:ascii="Times New Roman" w:hAnsi="Times New Roman"/>
          <w:sz w:val="22"/>
          <w:szCs w:val="22"/>
        </w:rPr>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pPr>
        <w:pStyle w:val="ConsPlusNormal"/>
        <w:ind w:firstLine="709"/>
        <w:jc w:val="both"/>
        <w:rPr/>
      </w:pPr>
      <w:r>
        <w:rPr>
          <w:rFonts w:cs="Times New Roman" w:ascii="Times New Roman" w:hAnsi="Times New Roman"/>
          <w:sz w:val="22"/>
          <w:szCs w:val="22"/>
        </w:rPr>
        <w:t xml:space="preserve">2) приостановление деятельности участника закупки в порядке, предусмотренном </w:t>
      </w:r>
      <w:r>
        <w:rPr>
          <w:rStyle w:val="Style8"/>
          <w:rFonts w:ascii="Times New Roman" w:hAnsi="Times New Roman"/>
          <w:sz w:val="22"/>
          <w:szCs w:val="22"/>
        </w:rPr>
        <w:t>Кодексом</w:t>
      </w:r>
      <w:r>
        <w:rPr>
          <w:rFonts w:cs="Times New Roman" w:ascii="Times New Roman" w:hAnsi="Times New Roman"/>
          <w:sz w:val="22"/>
          <w:szCs w:val="22"/>
        </w:rPr>
        <w:t xml:space="preserve"> РФ об административных правонарушениях, на день подачи заявки или предложения от участника;</w:t>
      </w:r>
    </w:p>
    <w:p>
      <w:pPr>
        <w:pStyle w:val="ConsPlusNormal"/>
        <w:ind w:firstLine="709"/>
        <w:jc w:val="both"/>
        <w:rPr/>
      </w:pPr>
      <w:r>
        <w:rPr>
          <w:rFonts w:cs="Times New Roman" w:ascii="Times New Roman" w:hAnsi="Times New Roman"/>
          <w:sz w:val="22"/>
          <w:szCs w:val="22"/>
        </w:rPr>
        <w:t xml:space="preserve">3) наличие сведений об участнике закупки в реестрах недобросовестных поставщиков, ведение которых предусмотрено </w:t>
      </w:r>
      <w:hyperlink r:id="rId4">
        <w:r>
          <w:rPr>
            <w:rStyle w:val="Style8"/>
            <w:rFonts w:ascii="Times New Roman" w:hAnsi="Times New Roman"/>
            <w:sz w:val="22"/>
            <w:szCs w:val="22"/>
          </w:rPr>
          <w:t>Законом</w:t>
        </w:r>
      </w:hyperlink>
      <w:r>
        <w:rPr>
          <w:rFonts w:cs="Times New Roman" w:ascii="Times New Roman" w:hAnsi="Times New Roman"/>
          <w:sz w:val="22"/>
          <w:szCs w:val="22"/>
        </w:rPr>
        <w:t xml:space="preserve"> N 223-ФЗ и (или) </w:t>
      </w:r>
      <w:hyperlink r:id="rId5">
        <w:r>
          <w:rPr>
            <w:rStyle w:val="Style8"/>
            <w:rFonts w:ascii="Times New Roman" w:hAnsi="Times New Roman"/>
            <w:sz w:val="22"/>
            <w:szCs w:val="22"/>
          </w:rPr>
          <w:t>Законом</w:t>
        </w:r>
      </w:hyperlink>
      <w:r>
        <w:rPr>
          <w:rFonts w:cs="Times New Roman" w:ascii="Times New Roman" w:hAnsi="Times New Roman"/>
          <w:sz w:val="22"/>
          <w:szCs w:val="22"/>
        </w:rPr>
        <w:t xml:space="preserve"> N 44-ФЗ;</w:t>
      </w:r>
    </w:p>
    <w:p>
      <w:pPr>
        <w:pStyle w:val="ConsPlusNormal"/>
        <w:ind w:firstLine="709"/>
        <w:jc w:val="both"/>
        <w:rPr>
          <w:rFonts w:ascii="Times New Roman" w:hAnsi="Times New Roman" w:cs="Times New Roman"/>
          <w:sz w:val="22"/>
          <w:szCs w:val="22"/>
        </w:rPr>
      </w:pPr>
      <w:r>
        <w:rPr>
          <w:rFonts w:cs="Times New Roman" w:ascii="Times New Roman" w:hAnsi="Times New Roman"/>
          <w:sz w:val="22"/>
          <w:szCs w:val="22"/>
        </w:rPr>
        <w:t>4) непредставление участником закупки документов, необходимых для участия в процедуре закупки, либо наличие в них или в заявке недостоверных сведений об участнике закупки и (или) о товарах, работах, услугах;</w:t>
      </w:r>
    </w:p>
    <w:p>
      <w:pPr>
        <w:pStyle w:val="ConsPlusNormal"/>
        <w:ind w:firstLine="709"/>
        <w:jc w:val="both"/>
        <w:rPr>
          <w:rFonts w:ascii="Times New Roman" w:hAnsi="Times New Roman" w:cs="Times New Roman"/>
          <w:sz w:val="22"/>
          <w:szCs w:val="22"/>
        </w:rPr>
      </w:pPr>
      <w:r>
        <w:rPr>
          <w:rFonts w:cs="Times New Roman" w:ascii="Times New Roman" w:hAnsi="Times New Roman"/>
          <w:sz w:val="22"/>
          <w:szCs w:val="22"/>
        </w:rPr>
        <w:t>5) если участник размещения заказа, представивший данную конкурсную заявку, не соответствует квалификационным требованиям, за исключением требований, рассматриваемых с точки зрения оценки выгодности предложений по критериям, установленным в настоящей документации, или поставленных под условие, при которых они должны выполняться;</w:t>
      </w:r>
    </w:p>
    <w:p>
      <w:pPr>
        <w:pStyle w:val="ConsPlusNormal"/>
        <w:ind w:firstLine="709"/>
        <w:jc w:val="both"/>
        <w:rPr>
          <w:rFonts w:ascii="Times New Roman" w:hAnsi="Times New Roman" w:cs="Times New Roman"/>
          <w:sz w:val="22"/>
          <w:szCs w:val="22"/>
        </w:rPr>
      </w:pPr>
      <w:r>
        <w:rPr>
          <w:rFonts w:cs="Times New Roman" w:ascii="Times New Roman" w:hAnsi="Times New Roman"/>
          <w:sz w:val="22"/>
          <w:szCs w:val="22"/>
        </w:rPr>
        <w:t>6)если конкурсная заявка не соответствует требованиям конкурсной документации.</w:t>
      </w:r>
    </w:p>
    <w:p>
      <w:pPr>
        <w:pStyle w:val="Normal"/>
        <w:widowControl w:val="false"/>
        <w:tabs>
          <w:tab w:val="left" w:pos="1276" w:leader="none"/>
          <w:tab w:val="left" w:pos="1506" w:leader="none"/>
          <w:tab w:val="left" w:pos="1680" w:leader="none"/>
        </w:tabs>
        <w:ind w:firstLine="709"/>
        <w:jc w:val="both"/>
        <w:rPr>
          <w:sz w:val="22"/>
          <w:szCs w:val="22"/>
        </w:rPr>
      </w:pPr>
      <w:r>
        <w:rPr>
          <w:sz w:val="22"/>
          <w:szCs w:val="22"/>
        </w:rPr>
        <w:t>3.9.3. На основании результатов рассмотрения заявок Закупочной комиссией принимается решение о допуске к участию в конкурсе и признании претендента участником конкурса или об отказе в допуске к участию в конкурсе, которое оформляется протоколом.</w:t>
      </w:r>
    </w:p>
    <w:p>
      <w:pPr>
        <w:pStyle w:val="Normal"/>
        <w:widowControl w:val="false"/>
        <w:tabs>
          <w:tab w:val="left" w:pos="1276" w:leader="none"/>
          <w:tab w:val="left" w:pos="1506" w:leader="none"/>
          <w:tab w:val="left" w:pos="1680" w:leader="none"/>
        </w:tabs>
        <w:ind w:firstLine="709"/>
        <w:jc w:val="both"/>
        <w:rPr>
          <w:sz w:val="22"/>
          <w:szCs w:val="22"/>
        </w:rPr>
      </w:pPr>
      <w:r>
        <w:rPr>
          <w:sz w:val="22"/>
          <w:szCs w:val="22"/>
        </w:rPr>
        <w:t>3.9.4. Протокол рассмотрения заявок размещается Заказчиком на ЭТП и официальном сайте не позднее следующего дня после его подписания.</w:t>
      </w:r>
    </w:p>
    <w:p>
      <w:pPr>
        <w:pStyle w:val="Normal"/>
        <w:widowControl w:val="false"/>
        <w:tabs>
          <w:tab w:val="left" w:pos="1276" w:leader="none"/>
          <w:tab w:val="left" w:pos="1506" w:leader="none"/>
          <w:tab w:val="left" w:pos="1680" w:leader="none"/>
        </w:tabs>
        <w:ind w:firstLine="709"/>
        <w:jc w:val="both"/>
        <w:rPr>
          <w:sz w:val="22"/>
          <w:szCs w:val="22"/>
        </w:rPr>
      </w:pPr>
      <w:r>
        <w:rPr>
          <w:sz w:val="22"/>
          <w:szCs w:val="22"/>
        </w:rPr>
        <w:t>3.9.5. В случае если на основании результатов рассмотрения заявок на участие в конкурсе принято решение об отказе в допуске к участию в данном конкурсе всех участников размещения заказа, подавших заявки, или о допуске к участию в конкурсе и признании участником конкурса только одного претендента, подавшего заявку, конкурс признается несостоявшимся.</w:t>
      </w:r>
    </w:p>
    <w:p>
      <w:pPr>
        <w:pStyle w:val="Normal"/>
        <w:ind w:firstLine="709"/>
        <w:jc w:val="both"/>
        <w:rPr>
          <w:sz w:val="22"/>
          <w:szCs w:val="22"/>
        </w:rPr>
      </w:pPr>
      <w:r>
        <w:rPr>
          <w:sz w:val="22"/>
          <w:szCs w:val="22"/>
        </w:rPr>
        <w:t xml:space="preserve">3.9.6. Оценка и сопоставление заявок на участие в конкурсе осуществляется в соответствии с критериями оценки заявок </w:t>
      </w:r>
      <w:r>
        <w:rPr>
          <w:rFonts w:eastAsia="Calibri"/>
          <w:color w:val="000000"/>
          <w:sz w:val="22"/>
          <w:szCs w:val="22"/>
        </w:rPr>
        <w:t xml:space="preserve">в целях выявления лучших условий исполнения договоров в соответствии с критериями и в порядке, которые установлены конкурсной документацией.Для определения лучших условий исполнения договоров, предложенных в заявках на участие в конкурсе, Закупочная комиссия оценивает и сопоставляет такие заявки по критериям, указанным в конкурсной документации. </w:t>
      </w:r>
      <w:bookmarkStart w:id="3" w:name="sub_1211"/>
      <w:bookmarkEnd w:id="3"/>
      <w:r>
        <w:rPr>
          <w:sz w:val="22"/>
          <w:szCs w:val="22"/>
        </w:rPr>
        <w:t>Критерии определения победителя конкурса содержатся в Информационной карте.</w:t>
      </w:r>
    </w:p>
    <w:p>
      <w:pPr>
        <w:pStyle w:val="Normal"/>
        <w:ind w:firstLine="709"/>
        <w:jc w:val="both"/>
        <w:rPr>
          <w:sz w:val="22"/>
          <w:szCs w:val="22"/>
        </w:rPr>
      </w:pPr>
      <w:r>
        <w:rPr>
          <w:sz w:val="22"/>
          <w:szCs w:val="22"/>
        </w:rPr>
        <w:t>3.9.7. Заказчик не ведет какие-либо переговоры по предмету закупки с любым участником размещения заказа.</w:t>
      </w:r>
    </w:p>
    <w:p>
      <w:pPr>
        <w:pStyle w:val="Normal"/>
        <w:ind w:firstLine="709"/>
        <w:jc w:val="both"/>
        <w:rPr>
          <w:sz w:val="22"/>
          <w:szCs w:val="22"/>
        </w:rPr>
      </w:pPr>
      <w:r>
        <w:rPr>
          <w:sz w:val="22"/>
          <w:szCs w:val="22"/>
        </w:rPr>
        <w:t>3.9.8. Любые отклонения от требований конкурсной документации являются основанием для признания её несоответствующей условиям конкурсной документации и отклонения от дальнейшего рассмотрения заявки на участие в конкурсе участника размещения заказа.</w:t>
      </w:r>
    </w:p>
    <w:p>
      <w:pPr>
        <w:pStyle w:val="ListParagraph"/>
        <w:tabs>
          <w:tab w:val="left" w:pos="426" w:leader="none"/>
        </w:tabs>
        <w:spacing w:lineRule="auto" w:line="240" w:before="0" w:after="0"/>
        <w:ind w:left="0" w:firstLine="709"/>
        <w:contextualSpacing/>
        <w:jc w:val="both"/>
        <w:rPr>
          <w:rFonts w:ascii="Times New Roman" w:hAnsi="Times New Roman"/>
          <w:color w:val="000000"/>
        </w:rPr>
      </w:pPr>
      <w:r>
        <w:rPr>
          <w:rFonts w:ascii="Times New Roman" w:hAnsi="Times New Roman"/>
        </w:rPr>
        <w:t xml:space="preserve">3.9.9. </w:t>
      </w:r>
      <w:r>
        <w:rPr>
          <w:rFonts w:ascii="Times New Roman" w:hAnsi="Times New Roman"/>
          <w:color w:val="000000"/>
        </w:rPr>
        <w:t>Отказ в допуске к участию в конкурсе по иным основаниям, не указанным в пункте 3.9.2 настоящей конкурсной документации, не допускается.</w:t>
      </w:r>
    </w:p>
    <w:p>
      <w:pPr>
        <w:pStyle w:val="Normal"/>
        <w:ind w:firstLine="709"/>
        <w:jc w:val="both"/>
        <w:rPr>
          <w:sz w:val="22"/>
          <w:szCs w:val="22"/>
        </w:rPr>
      </w:pPr>
      <w:r>
        <w:rPr>
          <w:sz w:val="22"/>
          <w:szCs w:val="22"/>
        </w:rPr>
        <w:t xml:space="preserve">3.9.10. Закупочная комиссия вправе признать заявку соответствующей требованиям конкурсной документации и участник может быть допущен к участию в конкурсе, если заявка содержит незначительные (несущественные)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 </w:t>
      </w:r>
    </w:p>
    <w:p>
      <w:pPr>
        <w:pStyle w:val="Normal"/>
        <w:ind w:firstLine="709"/>
        <w:jc w:val="both"/>
        <w:rPr>
          <w:sz w:val="22"/>
          <w:szCs w:val="22"/>
        </w:rPr>
      </w:pPr>
      <w:r>
        <w:rPr>
          <w:sz w:val="22"/>
          <w:szCs w:val="22"/>
        </w:rPr>
        <w:t>3.9.11. Закупочная комиссия вправе признать несущественными отклонения от требований конкурсной документации только в случае, если эти отклонения не противоречат нормам законодательства Российской Федерации.</w:t>
      </w:r>
    </w:p>
    <w:p>
      <w:pPr>
        <w:pStyle w:val="BodyText2"/>
        <w:widowControl w:val="false"/>
        <w:ind w:right="0" w:firstLine="709"/>
        <w:jc w:val="both"/>
        <w:rPr>
          <w:sz w:val="22"/>
          <w:szCs w:val="22"/>
        </w:rPr>
      </w:pPr>
      <w:r>
        <w:rPr>
          <w:sz w:val="22"/>
          <w:szCs w:val="22"/>
        </w:rPr>
        <w:t>3.9.12. Определение степени соответствия каждой конкурсной заявки требованиям конкурсной документации должно опираться на содержание самой конкурсной заявки без учета внешних факторов и осуществляться на основании принципа справедливости, а именно: то, что не будет считаться нарушением у одного участника размещения заказа, не считается нарушением для всех участников размещения заказа, и наоборот.</w:t>
      </w:r>
    </w:p>
    <w:p>
      <w:pPr>
        <w:pStyle w:val="Normal"/>
        <w:ind w:firstLine="709"/>
        <w:jc w:val="both"/>
        <w:rPr>
          <w:sz w:val="22"/>
          <w:szCs w:val="22"/>
        </w:rPr>
      </w:pPr>
      <w:r>
        <w:rPr>
          <w:sz w:val="22"/>
          <w:szCs w:val="22"/>
        </w:rPr>
        <w:t xml:space="preserve">3.9.13. Участник несет ответственность за достоверность представляемой информации. </w:t>
      </w:r>
    </w:p>
    <w:p>
      <w:pPr>
        <w:pStyle w:val="Normal"/>
        <w:ind w:firstLine="709"/>
        <w:jc w:val="both"/>
        <w:rPr>
          <w:sz w:val="22"/>
          <w:szCs w:val="22"/>
        </w:rPr>
      </w:pPr>
      <w:r>
        <w:rPr>
          <w:sz w:val="22"/>
          <w:szCs w:val="22"/>
        </w:rPr>
        <w:t>3.9.14. В целях обеспечения контроля за обоснованностью стоимости заявки участника закупки и соответствием стоимости среднерыночному уровню, Заказчик вправе запросить у участников конкурса сведения по калькуляции затрат на оказание услуг.</w:t>
      </w:r>
    </w:p>
    <w:p>
      <w:pPr>
        <w:pStyle w:val="Normal"/>
        <w:tabs>
          <w:tab w:val="left" w:pos="2421" w:leader="none"/>
        </w:tabs>
        <w:ind w:firstLine="709"/>
        <w:jc w:val="both"/>
        <w:rPr>
          <w:sz w:val="22"/>
          <w:szCs w:val="22"/>
        </w:rPr>
      </w:pPr>
      <w:r>
        <w:rPr>
          <w:sz w:val="22"/>
          <w:szCs w:val="22"/>
        </w:rPr>
        <w:t xml:space="preserve">3.9.15. Результаты оценки и сопоставления заявок на участие в конкурсе фиксируются в протоколе оценки и сопоставления заявок. Результаты сопоставления заявок не фиксируются в протоколе в случае допуска одной заявки к участию в конкурсе. </w:t>
      </w:r>
    </w:p>
    <w:p>
      <w:pPr>
        <w:pStyle w:val="Normal"/>
        <w:ind w:firstLine="709"/>
        <w:jc w:val="both"/>
        <w:rPr>
          <w:b/>
          <w:b/>
          <w:sz w:val="22"/>
          <w:szCs w:val="22"/>
        </w:rPr>
      </w:pPr>
      <w:r>
        <w:rPr>
          <w:sz w:val="22"/>
          <w:szCs w:val="22"/>
        </w:rPr>
        <w:t>3.9.16. Протокол оценки и сопоставления заявок участников конкурса размещается на ЭТП и официальном сайте Заказчика в день подписания.</w:t>
      </w:r>
    </w:p>
    <w:p>
      <w:pPr>
        <w:pStyle w:val="Normal"/>
        <w:tabs>
          <w:tab w:val="left" w:pos="1320" w:leader="none"/>
          <w:tab w:val="left" w:pos="2367" w:leader="none"/>
        </w:tabs>
        <w:ind w:firstLine="709"/>
        <w:jc w:val="both"/>
        <w:rPr>
          <w:b/>
          <w:b/>
          <w:sz w:val="22"/>
          <w:szCs w:val="22"/>
        </w:rPr>
      </w:pPr>
      <w:r>
        <w:rPr>
          <w:b/>
          <w:sz w:val="22"/>
          <w:szCs w:val="22"/>
        </w:rPr>
        <w:t>3.10. Проведение переторжки.</w:t>
      </w:r>
    </w:p>
    <w:p>
      <w:pPr>
        <w:pStyle w:val="Normal"/>
        <w:widowControl w:val="false"/>
        <w:tabs>
          <w:tab w:val="left" w:pos="1276" w:leader="none"/>
          <w:tab w:val="left" w:pos="1680" w:leader="none"/>
        </w:tabs>
        <w:ind w:firstLine="709"/>
        <w:jc w:val="both"/>
        <w:rPr>
          <w:sz w:val="22"/>
          <w:szCs w:val="22"/>
        </w:rPr>
      </w:pPr>
      <w:r>
        <w:rPr>
          <w:sz w:val="22"/>
          <w:szCs w:val="22"/>
        </w:rPr>
        <w:t>3.10.1. Если Извещением о проведении конкурса предусмотрена возможность проведения процедуры переторжки, после проведения стадии оценки и сопоставления заявок Закупочная комиссия вправе принять решение о проведении процедуры переторжки</w:t>
      </w:r>
      <w:r>
        <w:rPr>
          <w:b/>
          <w:bCs/>
          <w:i/>
          <w:sz w:val="22"/>
          <w:szCs w:val="22"/>
        </w:rPr>
        <w:t>,</w:t>
      </w:r>
      <w:r>
        <w:rPr>
          <w:sz w:val="22"/>
          <w:szCs w:val="22"/>
        </w:rPr>
        <w:t xml:space="preserve"> т.е. предоставлении участникам конкурса возможности добровольно повысить предпочтительность их заявок путем добровольного снижения первоначально указанной в заявке цены договора.</w:t>
      </w:r>
    </w:p>
    <w:p>
      <w:pPr>
        <w:pStyle w:val="Normal"/>
        <w:widowControl w:val="false"/>
        <w:tabs>
          <w:tab w:val="left" w:pos="1276" w:leader="none"/>
          <w:tab w:val="left" w:pos="1506" w:leader="none"/>
          <w:tab w:val="left" w:pos="1680" w:leader="none"/>
          <w:tab w:val="left" w:pos="2040" w:leader="none"/>
        </w:tabs>
        <w:ind w:firstLine="709"/>
        <w:jc w:val="both"/>
        <w:rPr>
          <w:sz w:val="22"/>
          <w:szCs w:val="22"/>
        </w:rPr>
      </w:pPr>
      <w:r>
        <w:rPr>
          <w:sz w:val="22"/>
          <w:szCs w:val="22"/>
        </w:rPr>
        <w:t xml:space="preserve">3.10.2. Форма и порядок проведения переторжки с использованием функционала ЭТП, а также сроки подачи новых </w:t>
      </w:r>
      <w:r>
        <w:rPr>
          <w:bCs/>
          <w:sz w:val="22"/>
          <w:szCs w:val="22"/>
        </w:rPr>
        <w:t>ценовых</w:t>
      </w:r>
      <w:r>
        <w:rPr>
          <w:sz w:val="22"/>
          <w:szCs w:val="22"/>
        </w:rPr>
        <w:t>предложений, определенные Закупочной комиссией, указываются в письмах, приглашающих участников конкурса принять участие в процедуре переторжки</w:t>
      </w:r>
      <w:r>
        <w:rPr>
          <w:b/>
          <w:bCs/>
          <w:i/>
          <w:sz w:val="22"/>
          <w:szCs w:val="22"/>
        </w:rPr>
        <w:t>.</w:t>
      </w:r>
    </w:p>
    <w:p>
      <w:pPr>
        <w:pStyle w:val="Normal"/>
        <w:widowControl w:val="false"/>
        <w:tabs>
          <w:tab w:val="left" w:pos="1276" w:leader="none"/>
          <w:tab w:val="left" w:pos="1506" w:leader="none"/>
          <w:tab w:val="left" w:pos="1680" w:leader="none"/>
          <w:tab w:val="left" w:pos="2040" w:leader="none"/>
        </w:tabs>
        <w:ind w:firstLine="709"/>
        <w:jc w:val="both"/>
        <w:rPr>
          <w:sz w:val="22"/>
          <w:szCs w:val="22"/>
        </w:rPr>
      </w:pPr>
      <w:r>
        <w:rPr>
          <w:sz w:val="22"/>
          <w:szCs w:val="22"/>
        </w:rPr>
        <w:t>3.10.3. Участник конкурса, приглашенный принять участие в процедуре переторжки, вправе не участвовать в ней. В таком случае заявка такого участника остается действующей с содержащимися в ней условиями.</w:t>
      </w:r>
    </w:p>
    <w:p>
      <w:pPr>
        <w:pStyle w:val="Normal"/>
        <w:widowControl w:val="false"/>
        <w:tabs>
          <w:tab w:val="left" w:pos="720" w:leader="none"/>
          <w:tab w:val="left" w:pos="840" w:leader="none"/>
        </w:tabs>
        <w:ind w:firstLine="709"/>
        <w:jc w:val="both"/>
        <w:rPr>
          <w:sz w:val="22"/>
          <w:szCs w:val="22"/>
        </w:rPr>
      </w:pPr>
      <w:r>
        <w:rPr>
          <w:sz w:val="22"/>
          <w:szCs w:val="22"/>
        </w:rPr>
        <w:t>3.10.4. В случае если Закупочной комиссией принято решение о процедуре переторжки, то по результатам такой переторжки победителем конкурса признается лицо, которое предложило лучшие условия исполнения договора на оказание услуг.</w:t>
      </w:r>
    </w:p>
    <w:p>
      <w:pPr>
        <w:pStyle w:val="Normal"/>
        <w:widowControl w:val="false"/>
        <w:tabs>
          <w:tab w:val="left" w:pos="720" w:leader="none"/>
          <w:tab w:val="left" w:pos="840" w:leader="none"/>
        </w:tabs>
        <w:ind w:firstLine="709"/>
        <w:jc w:val="both"/>
        <w:rPr>
          <w:sz w:val="22"/>
          <w:szCs w:val="22"/>
        </w:rPr>
      </w:pPr>
      <w:r>
        <w:rPr>
          <w:sz w:val="22"/>
          <w:szCs w:val="22"/>
        </w:rPr>
        <w:t xml:space="preserve">3.10.5. По результатам переторжки оформляется протокол переторжки, который размещается на ЭТП и официальном сайте в день его подписания. </w:t>
      </w:r>
    </w:p>
    <w:p>
      <w:pPr>
        <w:pStyle w:val="Normal"/>
        <w:ind w:firstLine="709"/>
        <w:jc w:val="both"/>
        <w:rPr>
          <w:b/>
          <w:b/>
          <w:sz w:val="22"/>
          <w:szCs w:val="22"/>
        </w:rPr>
      </w:pPr>
      <w:r>
        <w:rPr>
          <w:b/>
          <w:sz w:val="22"/>
          <w:szCs w:val="22"/>
        </w:rPr>
        <w:t>3.11. Действия по итогам конкурса</w:t>
      </w:r>
    </w:p>
    <w:p>
      <w:pPr>
        <w:pStyle w:val="Normal"/>
        <w:ind w:firstLine="709"/>
        <w:jc w:val="both"/>
        <w:rPr>
          <w:sz w:val="22"/>
          <w:szCs w:val="22"/>
        </w:rPr>
      </w:pPr>
      <w:r>
        <w:rPr>
          <w:sz w:val="22"/>
          <w:szCs w:val="22"/>
        </w:rPr>
        <w:t>3.11.1. Победителю конкурса с помощью функционала ЭТП направляется электронным письмом уведомление о выборе его победителем с приглашением к процедуре подписания договора.</w:t>
      </w:r>
    </w:p>
    <w:p>
      <w:pPr>
        <w:pStyle w:val="Normal"/>
        <w:ind w:firstLine="709"/>
        <w:jc w:val="both"/>
        <w:rPr>
          <w:sz w:val="22"/>
          <w:szCs w:val="22"/>
        </w:rPr>
      </w:pPr>
      <w:r>
        <w:rPr>
          <w:sz w:val="22"/>
          <w:szCs w:val="22"/>
        </w:rPr>
        <w:t>3.11.2. Нерезидент - победитель должен руководствоваться условиями договора в части обеспечения выполнения своих обязательств.</w:t>
      </w:r>
    </w:p>
    <w:p>
      <w:pPr>
        <w:pStyle w:val="Normal"/>
        <w:ind w:firstLine="709"/>
        <w:jc w:val="both"/>
        <w:rPr>
          <w:sz w:val="22"/>
          <w:szCs w:val="22"/>
        </w:rPr>
      </w:pPr>
      <w:r>
        <w:rPr>
          <w:sz w:val="22"/>
          <w:szCs w:val="22"/>
        </w:rPr>
        <w:t xml:space="preserve">3.11.3. В случае если победитель конкурса уклоняется от заключения договора, Заказчик вправе обратиться в суд с иском о понуждении победителя конкурса заключить договор или о возмещении убытков, причиненных уклонением от заключения договора. </w:t>
      </w:r>
    </w:p>
    <w:p>
      <w:pPr>
        <w:pStyle w:val="Normal"/>
        <w:ind w:firstLine="709"/>
        <w:jc w:val="both"/>
        <w:rPr>
          <w:sz w:val="22"/>
          <w:szCs w:val="22"/>
        </w:rPr>
      </w:pPr>
      <w:r>
        <w:rPr>
          <w:sz w:val="22"/>
          <w:szCs w:val="22"/>
        </w:rPr>
        <w:t xml:space="preserve">3.11.4. В случае отказа от заключения договора победителем конкурса, Заказчик вправе принять решение о заключении договора с участником конкурса, заявка на участие, в торгах которого признана наилучшей после заявки победителя. При этом заключение договора для такого участника конкурса является обязательным. В случае уклонения победителя закупки и/или участника конкурса, которому присвоен следующий порядковый номер от заключения договора, обеспечения заявок на участие в закупке не возвращаются. </w:t>
      </w:r>
    </w:p>
    <w:p>
      <w:pPr>
        <w:pStyle w:val="Normal"/>
        <w:ind w:firstLine="709"/>
        <w:jc w:val="both"/>
        <w:rPr>
          <w:sz w:val="22"/>
          <w:szCs w:val="22"/>
        </w:rPr>
      </w:pPr>
      <w:r>
        <w:rPr>
          <w:sz w:val="22"/>
          <w:szCs w:val="22"/>
        </w:rPr>
        <w:t xml:space="preserve"> </w:t>
      </w:r>
      <w:r>
        <w:rPr>
          <w:sz w:val="22"/>
          <w:szCs w:val="22"/>
        </w:rPr>
        <w:t>3.11.5. В случае если участник, подавший заявку на участие в конкурсе, признан единственным участником конкурса, Заказчик вправе принять решение о заключении договора с единственным участником конкурса. При этом заключение договора для такого участника конкурса является обязательным. В случае уклонения такого участника конкурса от заключения договора обеспечение заявки  на участие в закупке не возвращается.</w:t>
      </w:r>
    </w:p>
    <w:p>
      <w:pPr>
        <w:pStyle w:val="Normal"/>
        <w:ind w:firstLine="709"/>
        <w:jc w:val="both"/>
        <w:rPr>
          <w:sz w:val="22"/>
          <w:szCs w:val="22"/>
        </w:rPr>
      </w:pPr>
      <w:r>
        <w:rPr>
          <w:sz w:val="22"/>
          <w:szCs w:val="22"/>
        </w:rPr>
        <w:t xml:space="preserve"> </w:t>
      </w:r>
      <w:r>
        <w:rPr>
          <w:sz w:val="22"/>
          <w:szCs w:val="22"/>
        </w:rPr>
        <w:t>3.11.6. Заказчик не обязан мотивировать свое решение перед участниками закупки.</w:t>
      </w:r>
    </w:p>
    <w:p>
      <w:pPr>
        <w:pStyle w:val="Normal"/>
        <w:ind w:firstLine="709"/>
        <w:jc w:val="both"/>
        <w:rPr>
          <w:sz w:val="22"/>
          <w:szCs w:val="22"/>
        </w:rPr>
      </w:pPr>
      <w:r>
        <w:rPr>
          <w:sz w:val="22"/>
          <w:szCs w:val="22"/>
        </w:rPr>
      </w:r>
    </w:p>
    <w:p>
      <w:pPr>
        <w:pStyle w:val="Normal"/>
        <w:ind w:firstLine="709"/>
        <w:jc w:val="center"/>
        <w:rPr>
          <w:b/>
          <w:b/>
          <w:sz w:val="22"/>
          <w:szCs w:val="22"/>
        </w:rPr>
      </w:pPr>
      <w:r>
        <w:rPr>
          <w:b/>
          <w:sz w:val="22"/>
          <w:szCs w:val="22"/>
        </w:rPr>
        <w:t>4. Требования к заявке на участие в конкурсе</w:t>
      </w:r>
    </w:p>
    <w:p>
      <w:pPr>
        <w:pStyle w:val="Normal"/>
        <w:ind w:firstLine="709"/>
        <w:jc w:val="both"/>
        <w:rPr>
          <w:b/>
          <w:b/>
          <w:sz w:val="22"/>
          <w:szCs w:val="22"/>
        </w:rPr>
      </w:pPr>
      <w:r>
        <w:rPr>
          <w:b/>
          <w:sz w:val="22"/>
          <w:szCs w:val="22"/>
        </w:rPr>
      </w:r>
    </w:p>
    <w:p>
      <w:pPr>
        <w:pStyle w:val="Normal"/>
        <w:ind w:firstLine="709"/>
        <w:jc w:val="both"/>
        <w:rPr>
          <w:b/>
          <w:b/>
          <w:sz w:val="22"/>
          <w:szCs w:val="22"/>
        </w:rPr>
      </w:pPr>
      <w:r>
        <w:rPr>
          <w:b/>
          <w:sz w:val="22"/>
          <w:szCs w:val="22"/>
        </w:rPr>
        <w:t>4.1. Официальный язык и денежные единицы заявки на участие в конкурсе</w:t>
      </w:r>
    </w:p>
    <w:p>
      <w:pPr>
        <w:pStyle w:val="Normal"/>
        <w:ind w:firstLine="709"/>
        <w:jc w:val="both"/>
        <w:rPr>
          <w:sz w:val="22"/>
          <w:szCs w:val="22"/>
        </w:rPr>
      </w:pPr>
      <w:r>
        <w:rPr>
          <w:sz w:val="22"/>
          <w:szCs w:val="22"/>
        </w:rPr>
        <w:t>4.1.1. Все документы, имеющие отношение к заявкам на участие в конкурсе, и вся переписка по процедуре торгов ведется на русском языке.</w:t>
      </w:r>
    </w:p>
    <w:p>
      <w:pPr>
        <w:pStyle w:val="Normal"/>
        <w:ind w:firstLine="709"/>
        <w:jc w:val="both"/>
        <w:rPr>
          <w:sz w:val="22"/>
          <w:szCs w:val="22"/>
        </w:rPr>
      </w:pPr>
      <w:r>
        <w:rPr>
          <w:sz w:val="22"/>
          <w:szCs w:val="22"/>
        </w:rPr>
        <w:t>4.1.2. Все цены должны быть представлены в рублях Российской Федерации.</w:t>
      </w:r>
    </w:p>
    <w:p>
      <w:pPr>
        <w:pStyle w:val="Normal"/>
        <w:ind w:firstLine="709"/>
        <w:jc w:val="both"/>
        <w:rPr>
          <w:b/>
          <w:b/>
          <w:sz w:val="22"/>
          <w:szCs w:val="22"/>
        </w:rPr>
      </w:pPr>
      <w:r>
        <w:rPr>
          <w:b/>
          <w:sz w:val="22"/>
          <w:szCs w:val="22"/>
        </w:rPr>
        <w:t>4.2. Требования к оформлению и представлению заявки на участие в конкурсе</w:t>
      </w:r>
    </w:p>
    <w:p>
      <w:pPr>
        <w:pStyle w:val="Normal"/>
        <w:ind w:firstLine="709"/>
        <w:jc w:val="both"/>
        <w:rPr>
          <w:sz w:val="22"/>
          <w:szCs w:val="22"/>
        </w:rPr>
      </w:pPr>
      <w:r>
        <w:rPr>
          <w:sz w:val="22"/>
          <w:szCs w:val="22"/>
        </w:rPr>
        <w:t>4.2.1. Заявка на участие в конкурсе должна быть представлена в сроки указанные в Информационной карте настоящей конкурсной документации.</w:t>
      </w:r>
    </w:p>
    <w:p>
      <w:pPr>
        <w:pStyle w:val="Normal"/>
        <w:ind w:firstLine="709"/>
        <w:jc w:val="both"/>
        <w:rPr>
          <w:sz w:val="22"/>
          <w:szCs w:val="22"/>
        </w:rPr>
      </w:pPr>
      <w:r>
        <w:rPr>
          <w:sz w:val="22"/>
          <w:szCs w:val="22"/>
        </w:rPr>
        <w:t xml:space="preserve">4.2.2. Документы и заявка на участие в конкурсе должны быть подписаны лицом, имеющим право подписи от имени участника размещения заказа (в случае подписи заявки не лицом имеющим право действовать от имени участника без доверенности – представляется заверенная копия доверенности). </w:t>
      </w:r>
    </w:p>
    <w:p>
      <w:pPr>
        <w:pStyle w:val="Normal"/>
        <w:ind w:firstLine="709"/>
        <w:jc w:val="both"/>
        <w:rPr>
          <w:sz w:val="22"/>
          <w:szCs w:val="22"/>
        </w:rPr>
      </w:pPr>
      <w:r>
        <w:rPr>
          <w:sz w:val="22"/>
          <w:szCs w:val="22"/>
        </w:rPr>
        <w:t xml:space="preserve">4.2.3. Участник размещения заказа, в соответствии с условиями закупки, должен дать достаточно информации, свидетельствующей о том, что он представляет себе объем и условия осуществления сотрудничества, являющиеся предметом конкурса. </w:t>
      </w:r>
    </w:p>
    <w:p>
      <w:pPr>
        <w:pStyle w:val="Normal"/>
        <w:ind w:firstLine="709"/>
        <w:jc w:val="both"/>
        <w:rPr>
          <w:sz w:val="22"/>
          <w:szCs w:val="22"/>
        </w:rPr>
      </w:pPr>
      <w:r>
        <w:rPr>
          <w:sz w:val="22"/>
          <w:szCs w:val="22"/>
        </w:rPr>
        <w:t>4.2.4. Заявка на участие в конкурсе не должна содержать никаких положений, противоречащих требованиям конкурсной документации.</w:t>
      </w:r>
    </w:p>
    <w:p>
      <w:pPr>
        <w:pStyle w:val="Normal"/>
        <w:ind w:firstLine="709"/>
        <w:jc w:val="both"/>
        <w:rPr>
          <w:sz w:val="22"/>
          <w:szCs w:val="22"/>
        </w:rPr>
      </w:pPr>
      <w:r>
        <w:rPr>
          <w:sz w:val="22"/>
          <w:szCs w:val="22"/>
        </w:rPr>
        <w:t xml:space="preserve">4.2.5. Таблицы и формы в заявке на участие в конкурсе должны быть заполнены по всем графам. Причина отсутствия информации в отдельных графах, равно как отсутствие таблиц или форм должна быть объяснена. </w:t>
      </w:r>
    </w:p>
    <w:p>
      <w:pPr>
        <w:pStyle w:val="Normal"/>
        <w:ind w:firstLine="709"/>
        <w:jc w:val="both"/>
        <w:rPr>
          <w:sz w:val="22"/>
          <w:szCs w:val="22"/>
        </w:rPr>
      </w:pPr>
      <w:r>
        <w:rPr>
          <w:sz w:val="22"/>
          <w:szCs w:val="22"/>
        </w:rPr>
        <w:t>4.2.6. К заявкам на участие в конкурсе, не соответствующим требованиям конкурсной документации, применяется положение п. 3.9.8.</w:t>
      </w:r>
    </w:p>
    <w:p>
      <w:pPr>
        <w:pStyle w:val="Normal"/>
        <w:ind w:firstLine="709"/>
        <w:jc w:val="both"/>
        <w:rPr>
          <w:b/>
          <w:b/>
          <w:sz w:val="22"/>
          <w:szCs w:val="22"/>
        </w:rPr>
      </w:pPr>
      <w:r>
        <w:rPr>
          <w:b/>
          <w:sz w:val="22"/>
          <w:szCs w:val="22"/>
        </w:rPr>
        <w:t>4.3. Документы, составляющие конкурсное предложение (Заявку)</w:t>
      </w:r>
    </w:p>
    <w:p>
      <w:pPr>
        <w:pStyle w:val="311"/>
        <w:tabs>
          <w:tab w:val="left" w:pos="0" w:leader="none"/>
        </w:tabs>
        <w:spacing w:before="0" w:after="0"/>
        <w:ind w:firstLine="709"/>
        <w:rPr>
          <w:sz w:val="22"/>
          <w:szCs w:val="22"/>
        </w:rPr>
      </w:pPr>
      <w:r>
        <w:rPr>
          <w:sz w:val="22"/>
          <w:szCs w:val="22"/>
        </w:rPr>
        <w:t>4.3.1. Заявка на участие в конкурсе, подготовленная участником размещения заказа, должна содержать:</w:t>
      </w:r>
    </w:p>
    <w:p>
      <w:pPr>
        <w:pStyle w:val="311"/>
        <w:tabs>
          <w:tab w:val="left" w:pos="0" w:leader="none"/>
        </w:tabs>
        <w:spacing w:before="0" w:after="0"/>
        <w:ind w:firstLine="709"/>
        <w:rPr>
          <w:sz w:val="22"/>
          <w:szCs w:val="22"/>
        </w:rPr>
      </w:pPr>
      <w:r>
        <w:rPr>
          <w:sz w:val="22"/>
          <w:szCs w:val="22"/>
        </w:rPr>
        <w:t xml:space="preserve">4.3.1.1. Опись входящих в ее состав документов. </w:t>
      </w:r>
    </w:p>
    <w:p>
      <w:pPr>
        <w:pStyle w:val="311"/>
        <w:tabs>
          <w:tab w:val="left" w:pos="0" w:leader="none"/>
        </w:tabs>
        <w:spacing w:before="0" w:after="0"/>
        <w:ind w:firstLine="709"/>
        <w:rPr>
          <w:sz w:val="22"/>
          <w:szCs w:val="22"/>
        </w:rPr>
      </w:pPr>
      <w:r>
        <w:rPr>
          <w:sz w:val="22"/>
          <w:szCs w:val="22"/>
        </w:rPr>
        <w:t>4.3.1.2. Заявление на участие в конкурсе (форма 3.2).</w:t>
      </w:r>
    </w:p>
    <w:p>
      <w:pPr>
        <w:pStyle w:val="311"/>
        <w:tabs>
          <w:tab w:val="left" w:pos="0" w:leader="none"/>
        </w:tabs>
        <w:spacing w:before="0" w:after="0"/>
        <w:ind w:firstLine="709"/>
        <w:rPr>
          <w:sz w:val="22"/>
          <w:szCs w:val="22"/>
        </w:rPr>
      </w:pPr>
      <w:r>
        <w:rPr>
          <w:sz w:val="22"/>
          <w:szCs w:val="22"/>
        </w:rPr>
        <w:t>4.3.1.3. Сведения об участнике размещения заказа (форма 3.1).</w:t>
      </w:r>
    </w:p>
    <w:p>
      <w:pPr>
        <w:pStyle w:val="311"/>
        <w:tabs>
          <w:tab w:val="left" w:pos="0" w:leader="none"/>
        </w:tabs>
        <w:spacing w:before="0" w:after="0"/>
        <w:ind w:firstLine="709"/>
        <w:rPr>
          <w:sz w:val="22"/>
          <w:szCs w:val="22"/>
        </w:rPr>
      </w:pPr>
      <w:r>
        <w:rPr>
          <w:sz w:val="22"/>
          <w:szCs w:val="22"/>
        </w:rPr>
        <w:t>4.3.1.4. Коммерческое предложение, подготовленное в соответствии с требованиями конкурсной документации (форма 3.3).</w:t>
      </w:r>
    </w:p>
    <w:p>
      <w:pPr>
        <w:pStyle w:val="ConsPlusNormal"/>
        <w:ind w:firstLine="709"/>
        <w:jc w:val="both"/>
        <w:rPr>
          <w:rFonts w:ascii="Times New Roman" w:hAnsi="Times New Roman" w:cs="Times New Roman"/>
          <w:sz w:val="22"/>
          <w:szCs w:val="22"/>
        </w:rPr>
      </w:pPr>
      <w:r>
        <w:rPr>
          <w:rFonts w:cs="Times New Roman" w:ascii="Times New Roman" w:hAnsi="Times New Roman"/>
          <w:sz w:val="22"/>
          <w:szCs w:val="22"/>
        </w:rPr>
        <w:t>4.3.1.5. Документы, подтверждающие соответствие участников размещения заказа общим требованиям, устанавливаемым в соответствии с Положением о закупке Заказчика к участникам закупочных процедур, проводимых Заказчиком:</w:t>
      </w:r>
    </w:p>
    <w:p>
      <w:pPr>
        <w:pStyle w:val="311"/>
        <w:tabs>
          <w:tab w:val="left" w:pos="90" w:leader="none"/>
        </w:tabs>
        <w:spacing w:before="0" w:after="0"/>
        <w:ind w:firstLine="709"/>
        <w:rPr>
          <w:sz w:val="22"/>
          <w:szCs w:val="22"/>
        </w:rPr>
      </w:pPr>
      <w:r>
        <w:rPr>
          <w:sz w:val="22"/>
          <w:szCs w:val="22"/>
        </w:rPr>
        <w:t>4.3.1.6. Документы, подтверждающие правомочность участника размещения заказа на заключение договора:</w:t>
      </w:r>
    </w:p>
    <w:p>
      <w:pPr>
        <w:pStyle w:val="311"/>
        <w:tabs>
          <w:tab w:val="left" w:pos="90" w:leader="none"/>
        </w:tabs>
        <w:spacing w:before="0" w:after="0"/>
        <w:ind w:firstLine="709"/>
        <w:rPr>
          <w:sz w:val="22"/>
          <w:szCs w:val="22"/>
        </w:rPr>
      </w:pPr>
      <w:r>
        <w:rPr>
          <w:sz w:val="22"/>
          <w:szCs w:val="22"/>
        </w:rPr>
        <w:t>4.3.1.6.1. копии учредительных документов (для юридических лиц);</w:t>
      </w:r>
    </w:p>
    <w:p>
      <w:pPr>
        <w:pStyle w:val="311"/>
        <w:tabs>
          <w:tab w:val="left" w:pos="90" w:leader="none"/>
        </w:tabs>
        <w:spacing w:before="0" w:after="0"/>
        <w:ind w:firstLine="709"/>
        <w:rPr>
          <w:sz w:val="22"/>
          <w:szCs w:val="22"/>
        </w:rPr>
      </w:pPr>
      <w:r>
        <w:rPr>
          <w:sz w:val="22"/>
          <w:szCs w:val="22"/>
        </w:rPr>
        <w:t>4.3.1.6.2. документ, подтверждающий полномочия лица на осуществление действий от имени участника размещения заказа. К таким документам относятся:</w:t>
      </w:r>
    </w:p>
    <w:p>
      <w:pPr>
        <w:pStyle w:val="311"/>
        <w:tabs>
          <w:tab w:val="left" w:pos="0" w:leader="none"/>
        </w:tabs>
        <w:spacing w:before="0" w:after="0"/>
        <w:ind w:firstLine="709"/>
        <w:rPr>
          <w:sz w:val="22"/>
          <w:szCs w:val="22"/>
        </w:rPr>
      </w:pPr>
      <w:r>
        <w:rPr>
          <w:sz w:val="22"/>
          <w:szCs w:val="22"/>
        </w:rPr>
        <w:t>а). Для юридических лиц:</w:t>
      </w:r>
    </w:p>
    <w:p>
      <w:pPr>
        <w:pStyle w:val="311"/>
        <w:tabs>
          <w:tab w:val="left" w:pos="0" w:leader="none"/>
        </w:tabs>
        <w:spacing w:before="0" w:after="0"/>
        <w:ind w:firstLine="709"/>
        <w:rPr>
          <w:sz w:val="22"/>
          <w:szCs w:val="22"/>
        </w:rPr>
      </w:pPr>
      <w:r>
        <w:rPr>
          <w:sz w:val="22"/>
          <w:szCs w:val="22"/>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размещения заказа действует иное лицо, заявка на участие в конкурсе должна содержать также доверенность на осуществление действий от имени участника размещения заказа, заверенную печатью участника размещения заказа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конкурсе должна содержать также документ, подтверждающий полномочия такого лица. В случае если доверенность представителю выдана в порядке передоверия, необходимо предоставлять доверенность, выданную с учетом требований пункта 3 статьи 187 Гражданского кодекса Российской Федерации.</w:t>
      </w:r>
    </w:p>
    <w:p>
      <w:pPr>
        <w:pStyle w:val="311"/>
        <w:tabs>
          <w:tab w:val="left" w:pos="0" w:leader="none"/>
        </w:tabs>
        <w:spacing w:before="0" w:after="0"/>
        <w:ind w:firstLine="709"/>
        <w:rPr>
          <w:sz w:val="22"/>
          <w:szCs w:val="22"/>
        </w:rPr>
      </w:pPr>
      <w:r>
        <w:rPr>
          <w:sz w:val="22"/>
          <w:szCs w:val="22"/>
        </w:rPr>
        <w:t>б). Для физических лиц:</w:t>
      </w:r>
    </w:p>
    <w:p>
      <w:pPr>
        <w:pStyle w:val="311"/>
        <w:tabs>
          <w:tab w:val="left" w:pos="0" w:leader="none"/>
        </w:tabs>
        <w:spacing w:before="0" w:after="0"/>
        <w:ind w:firstLine="709"/>
        <w:rPr>
          <w:sz w:val="22"/>
          <w:szCs w:val="22"/>
        </w:rPr>
      </w:pPr>
      <w:r>
        <w:rPr>
          <w:sz w:val="22"/>
          <w:szCs w:val="22"/>
        </w:rPr>
        <w:t xml:space="preserve">- не являющихся индивидуальными предпринимателями – доверенность на представителя в случае, если от имени физического лица действует представитель либо ее нотариально заверенную копию; </w:t>
      </w:r>
    </w:p>
    <w:p>
      <w:pPr>
        <w:pStyle w:val="311"/>
        <w:tabs>
          <w:tab w:val="left" w:pos="709" w:leader="none"/>
        </w:tabs>
        <w:spacing w:before="0" w:after="0"/>
        <w:ind w:firstLine="709"/>
        <w:rPr>
          <w:sz w:val="22"/>
          <w:szCs w:val="22"/>
        </w:rPr>
      </w:pPr>
      <w:r>
        <w:rPr>
          <w:sz w:val="22"/>
          <w:szCs w:val="22"/>
        </w:rPr>
        <w:t>- для  индивидуальных предпринимателей – доверенность на представителя в случае если от имени предпринимателя действует представитель, либо ее нотариально заверенную копию.</w:t>
      </w:r>
    </w:p>
    <w:p>
      <w:pPr>
        <w:pStyle w:val="311"/>
        <w:tabs>
          <w:tab w:val="left" w:pos="709" w:leader="none"/>
        </w:tabs>
        <w:spacing w:before="0" w:after="0"/>
        <w:ind w:firstLine="709"/>
        <w:rPr>
          <w:sz w:val="22"/>
          <w:szCs w:val="22"/>
        </w:rPr>
      </w:pPr>
      <w:r>
        <w:rPr>
          <w:sz w:val="22"/>
          <w:szCs w:val="22"/>
        </w:rPr>
        <w:t>4.3.1.6.3. Копии свидетельства о первоначальной постановке на налоговый учет, свидетельства о государственной регистрации (для юридического лица или индивидуального предпринимателя).</w:t>
      </w:r>
    </w:p>
    <w:p>
      <w:pPr>
        <w:pStyle w:val="311"/>
        <w:tabs>
          <w:tab w:val="left" w:pos="0" w:leader="none"/>
        </w:tabs>
        <w:spacing w:before="0" w:after="0"/>
        <w:ind w:firstLine="709"/>
        <w:rPr>
          <w:sz w:val="22"/>
          <w:szCs w:val="22"/>
        </w:rPr>
      </w:pPr>
      <w:r>
        <w:rPr>
          <w:sz w:val="22"/>
          <w:szCs w:val="22"/>
        </w:rPr>
        <w:t>4.3.1.7.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на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pPr>
        <w:pStyle w:val="311"/>
        <w:tabs>
          <w:tab w:val="left" w:pos="0" w:leader="none"/>
        </w:tabs>
        <w:spacing w:before="0" w:after="0"/>
        <w:ind w:firstLine="709"/>
        <w:rPr>
          <w:sz w:val="22"/>
          <w:szCs w:val="22"/>
        </w:rPr>
      </w:pPr>
      <w:r>
        <w:rPr>
          <w:sz w:val="22"/>
          <w:szCs w:val="22"/>
        </w:rPr>
        <w:t>4.3.1.8. Выписку из единого государственного реестра юридических лиц о юридическом лице или копию такой выписки (для юридических лиц); выписку из единого государственного реестра индивидуальных предпринимателей или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p>
      <w:pPr>
        <w:pStyle w:val="311"/>
        <w:tabs>
          <w:tab w:val="left" w:pos="0" w:leader="none"/>
        </w:tabs>
        <w:spacing w:before="0" w:after="0"/>
        <w:ind w:firstLine="709"/>
        <w:rPr/>
      </w:pPr>
      <w:r>
        <w:rPr>
          <w:sz w:val="22"/>
          <w:szCs w:val="22"/>
        </w:rPr>
        <w:t xml:space="preserve">4.3.1.9. Заверенную участником распечатку с официального сайта Российской Федерации для размещения информации о размещении закупок – </w:t>
      </w:r>
      <w:hyperlink r:id="rId6">
        <w:r>
          <w:rPr>
            <w:rStyle w:val="Style8"/>
            <w:sz w:val="22"/>
            <w:szCs w:val="22"/>
            <w:lang w:val="en-US"/>
          </w:rPr>
          <w:t>www</w:t>
        </w:r>
        <w:r>
          <w:rPr>
            <w:rStyle w:val="Style8"/>
            <w:sz w:val="22"/>
            <w:szCs w:val="22"/>
          </w:rPr>
          <w:t>.</w:t>
        </w:r>
        <w:r>
          <w:rPr>
            <w:rStyle w:val="Style8"/>
            <w:sz w:val="22"/>
            <w:szCs w:val="22"/>
            <w:lang w:val="en-US"/>
          </w:rPr>
          <w:t>zakupki</w:t>
        </w:r>
        <w:r>
          <w:rPr>
            <w:rStyle w:val="Style8"/>
            <w:sz w:val="22"/>
            <w:szCs w:val="22"/>
          </w:rPr>
          <w:t>.</w:t>
        </w:r>
        <w:r>
          <w:rPr>
            <w:rStyle w:val="Style8"/>
            <w:sz w:val="22"/>
            <w:szCs w:val="22"/>
            <w:lang w:val="en-US"/>
          </w:rPr>
          <w:t>gov</w:t>
        </w:r>
        <w:r>
          <w:rPr>
            <w:rStyle w:val="Style8"/>
            <w:sz w:val="22"/>
            <w:szCs w:val="22"/>
          </w:rPr>
          <w:t>.</w:t>
        </w:r>
        <w:r>
          <w:rPr>
            <w:rStyle w:val="Style8"/>
            <w:sz w:val="22"/>
            <w:szCs w:val="22"/>
            <w:lang w:val="en-US"/>
          </w:rPr>
          <w:t>ru</w:t>
        </w:r>
      </w:hyperlink>
      <w:r>
        <w:rPr>
          <w:sz w:val="22"/>
          <w:szCs w:val="22"/>
        </w:rPr>
        <w:t>, подтверждающая отсутствие сведений об участнике закупки в реестре недобросовестных поставщиков (результаты поиска в реестре недобросовестных поставщиков по ИНН участника).</w:t>
      </w:r>
    </w:p>
    <w:p>
      <w:pPr>
        <w:pStyle w:val="311"/>
        <w:tabs>
          <w:tab w:val="left" w:pos="0" w:leader="none"/>
        </w:tabs>
        <w:spacing w:before="0" w:after="0"/>
        <w:ind w:firstLine="709"/>
        <w:rPr>
          <w:sz w:val="22"/>
          <w:szCs w:val="22"/>
        </w:rPr>
      </w:pPr>
      <w:r>
        <w:rPr>
          <w:sz w:val="22"/>
          <w:szCs w:val="22"/>
        </w:rPr>
        <w:t>4.3.1.10. К заявке на участие в конкурсе должны быть приложены документы, подтверждающие квалификацию участника:</w:t>
      </w:r>
    </w:p>
    <w:p>
      <w:pPr>
        <w:pStyle w:val="311"/>
        <w:tabs>
          <w:tab w:val="left" w:pos="0" w:leader="none"/>
        </w:tabs>
        <w:spacing w:before="0" w:after="0"/>
        <w:ind w:firstLine="709"/>
        <w:rPr>
          <w:sz w:val="22"/>
          <w:szCs w:val="22"/>
        </w:rPr>
      </w:pPr>
      <w:r>
        <w:rPr>
          <w:sz w:val="22"/>
          <w:szCs w:val="22"/>
        </w:rPr>
        <w:t>4.3.1.10.1. Справка из инспекции ФНС Российской Федерации по месту нахождения участника размещения заказа на налоговом учете об отсутствии задолженностей по платежам в бюджет и внебюджетные фонды за последний завершенный отчетный период. Завершенным отчетным периодом является год, в отношении которого истекли сроки направления отчетов в налоговые органы.</w:t>
      </w:r>
    </w:p>
    <w:p>
      <w:pPr>
        <w:pStyle w:val="311"/>
        <w:tabs>
          <w:tab w:val="left" w:pos="0" w:leader="none"/>
        </w:tabs>
        <w:spacing w:before="0" w:after="0"/>
        <w:ind w:firstLine="709"/>
        <w:rPr>
          <w:sz w:val="22"/>
          <w:szCs w:val="22"/>
        </w:rPr>
      </w:pPr>
      <w:r>
        <w:rPr>
          <w:sz w:val="22"/>
          <w:szCs w:val="22"/>
        </w:rPr>
        <w:t xml:space="preserve">4.3.1.10.2. Выписка из реестра движимого имущества участника с перечислением наименований оборудования, заявляемых участником, как оборудование, на котором будет производиться вывод форм и печать, резервного оборудования для вывода и печати с приложением страниц технических паспортов перечисляемого оборудования (первая и страницы с раскрытием обязательных технических параметров, установленных в квалификационных требованиях настоящей документации). </w:t>
      </w:r>
    </w:p>
    <w:p>
      <w:pPr>
        <w:pStyle w:val="311"/>
        <w:tabs>
          <w:tab w:val="left" w:pos="0" w:leader="none"/>
        </w:tabs>
        <w:spacing w:before="0" w:after="0"/>
        <w:ind w:firstLine="709"/>
        <w:rPr>
          <w:sz w:val="22"/>
          <w:szCs w:val="22"/>
        </w:rPr>
      </w:pPr>
      <w:r>
        <w:rPr>
          <w:sz w:val="22"/>
          <w:szCs w:val="22"/>
        </w:rPr>
        <w:t>4.3.1.10.3. Договор, или иной документ, подтверждающий наличие у участника двух (основного и резервного) каналов передачи макета газеты по телекоммуникационной сети «Интернет».</w:t>
      </w:r>
    </w:p>
    <w:p>
      <w:pPr>
        <w:pStyle w:val="311"/>
        <w:tabs>
          <w:tab w:val="left" w:pos="0" w:leader="none"/>
        </w:tabs>
        <w:spacing w:before="0" w:after="0"/>
        <w:ind w:firstLine="709"/>
        <w:rPr>
          <w:sz w:val="22"/>
          <w:szCs w:val="22"/>
        </w:rPr>
      </w:pPr>
      <w:r>
        <w:rPr>
          <w:sz w:val="22"/>
          <w:szCs w:val="22"/>
        </w:rPr>
        <w:t>4.3.1.10.4. Не менее  двух актов выполненных работ (оказанных услуг) с иными Заказчиками по договорам с аналогичным предметом с приложением образцов выпущенных в рамках указанных договоров продукции (не менее двух экземпляров, скан первой страницы издания) за период с 01.01.2016 года по настоящее время.</w:t>
      </w:r>
    </w:p>
    <w:p>
      <w:pPr>
        <w:pStyle w:val="311"/>
        <w:tabs>
          <w:tab w:val="left" w:pos="0" w:leader="none"/>
        </w:tabs>
        <w:spacing w:before="0" w:after="0"/>
        <w:ind w:firstLine="709"/>
        <w:rPr>
          <w:sz w:val="22"/>
          <w:szCs w:val="22"/>
        </w:rPr>
      </w:pPr>
      <w:r>
        <w:rPr>
          <w:sz w:val="22"/>
          <w:szCs w:val="22"/>
        </w:rPr>
        <w:t>4.3.1.10.5. Справка «Сведения о квалификации работников» с приложением документов, подтверждающих наличие у работников Участника среднего либо высшего образования в области полиграфии (форма 3.5).</w:t>
      </w:r>
    </w:p>
    <w:p>
      <w:pPr>
        <w:pStyle w:val="311"/>
        <w:tabs>
          <w:tab w:val="left" w:pos="0" w:leader="none"/>
        </w:tabs>
        <w:spacing w:before="0" w:after="0"/>
        <w:ind w:firstLine="709"/>
        <w:rPr>
          <w:sz w:val="22"/>
          <w:szCs w:val="22"/>
        </w:rPr>
      </w:pPr>
      <w:r>
        <w:rPr>
          <w:sz w:val="22"/>
          <w:szCs w:val="22"/>
        </w:rPr>
        <w:t>4.3.1.10.6. Штатное расписание участника.</w:t>
      </w:r>
    </w:p>
    <w:p>
      <w:pPr>
        <w:pStyle w:val="311"/>
        <w:tabs>
          <w:tab w:val="left" w:pos="0" w:leader="none"/>
        </w:tabs>
        <w:spacing w:before="0" w:after="0"/>
        <w:ind w:firstLine="709"/>
        <w:rPr>
          <w:sz w:val="22"/>
          <w:szCs w:val="22"/>
        </w:rPr>
      </w:pPr>
      <w:r>
        <w:rPr>
          <w:sz w:val="22"/>
          <w:szCs w:val="22"/>
        </w:rPr>
        <w:t>4.3.1.11. Справку или иной документ, подтверждающий особые условия налогообложения (в случае применения не общей системы налогообложения).</w:t>
      </w:r>
    </w:p>
    <w:p>
      <w:pPr>
        <w:pStyle w:val="311"/>
        <w:tabs>
          <w:tab w:val="left" w:pos="0" w:leader="none"/>
        </w:tabs>
        <w:spacing w:before="0" w:after="0"/>
        <w:rPr>
          <w:sz w:val="22"/>
          <w:szCs w:val="22"/>
        </w:rPr>
      </w:pPr>
      <w:r>
        <w:rPr>
          <w:sz w:val="22"/>
          <w:szCs w:val="22"/>
        </w:rPr>
      </w:r>
    </w:p>
    <w:p>
      <w:pPr>
        <w:pStyle w:val="311"/>
        <w:tabs>
          <w:tab w:val="left" w:pos="0" w:leader="none"/>
        </w:tabs>
        <w:spacing w:before="0" w:after="0"/>
        <w:ind w:firstLine="709"/>
        <w:jc w:val="center"/>
        <w:rPr>
          <w:b/>
          <w:b/>
          <w:sz w:val="22"/>
          <w:szCs w:val="22"/>
        </w:rPr>
      </w:pPr>
      <w:r>
        <w:rPr>
          <w:b/>
          <w:sz w:val="22"/>
          <w:szCs w:val="22"/>
        </w:rPr>
        <w:t>5. Правовое регулирование</w:t>
      </w:r>
    </w:p>
    <w:p>
      <w:pPr>
        <w:pStyle w:val="311"/>
        <w:tabs>
          <w:tab w:val="left" w:pos="0" w:leader="none"/>
        </w:tabs>
        <w:spacing w:before="0" w:after="0"/>
        <w:ind w:firstLine="709"/>
        <w:rPr>
          <w:sz w:val="22"/>
          <w:szCs w:val="22"/>
        </w:rPr>
      </w:pPr>
      <w:r>
        <w:rPr>
          <w:sz w:val="22"/>
          <w:szCs w:val="22"/>
        </w:rPr>
      </w:r>
    </w:p>
    <w:p>
      <w:pPr>
        <w:pStyle w:val="Normal"/>
        <w:ind w:firstLine="709"/>
        <w:jc w:val="both"/>
        <w:rPr>
          <w:sz w:val="22"/>
          <w:szCs w:val="22"/>
        </w:rPr>
      </w:pPr>
      <w:r>
        <w:rPr>
          <w:sz w:val="22"/>
          <w:szCs w:val="22"/>
        </w:rPr>
        <w:t>5.1 Взаимоотношения участников размещения заказа, Закупочной комиссии, Заказчика, возникающие в связи с проведением настоящего конкурса, регулируются законодательством Российской Федерации.</w:t>
      </w:r>
    </w:p>
    <w:p>
      <w:pPr>
        <w:pStyle w:val="311"/>
        <w:tabs>
          <w:tab w:val="left" w:pos="0" w:leader="none"/>
        </w:tabs>
        <w:spacing w:before="0" w:after="0"/>
        <w:ind w:firstLine="709"/>
        <w:rPr>
          <w:sz w:val="22"/>
          <w:szCs w:val="22"/>
        </w:rPr>
      </w:pPr>
      <w:r>
        <w:rPr>
          <w:sz w:val="22"/>
          <w:szCs w:val="22"/>
        </w:rPr>
      </w:r>
    </w:p>
    <w:p>
      <w:pPr>
        <w:pStyle w:val="1"/>
        <w:spacing w:before="0" w:after="0"/>
        <w:ind w:firstLine="709"/>
        <w:jc w:val="center"/>
        <w:rPr>
          <w:rFonts w:ascii="Times New Roman" w:hAnsi="Times New Roman"/>
          <w:color w:val="00000A"/>
          <w:szCs w:val="22"/>
        </w:rPr>
      </w:pPr>
      <w:r>
        <w:rPr>
          <w:rFonts w:ascii="Times New Roman" w:hAnsi="Times New Roman"/>
          <w:color w:val="00000A"/>
          <w:szCs w:val="22"/>
        </w:rPr>
        <w:t xml:space="preserve">ЧАСТЬ </w:t>
      </w:r>
      <w:r>
        <w:rPr>
          <w:rFonts w:ascii="Times New Roman" w:hAnsi="Times New Roman"/>
          <w:color w:val="00000A"/>
          <w:szCs w:val="22"/>
          <w:lang w:val="en-US"/>
        </w:rPr>
        <w:t>II</w:t>
      </w:r>
      <w:r>
        <w:rPr>
          <w:rFonts w:ascii="Times New Roman" w:hAnsi="Times New Roman"/>
          <w:color w:val="00000A"/>
          <w:szCs w:val="22"/>
        </w:rPr>
        <w:t>. Информационная карта конкурсной документации</w:t>
      </w:r>
    </w:p>
    <w:p>
      <w:pPr>
        <w:pStyle w:val="Normal"/>
        <w:ind w:firstLine="709"/>
        <w:jc w:val="both"/>
        <w:rPr>
          <w:b/>
          <w:b/>
          <w:sz w:val="22"/>
          <w:szCs w:val="22"/>
        </w:rPr>
      </w:pPr>
      <w:r>
        <w:rPr>
          <w:b/>
          <w:sz w:val="22"/>
          <w:szCs w:val="22"/>
        </w:rPr>
      </w:r>
    </w:p>
    <w:tbl>
      <w:tblPr>
        <w:tblW w:w="9109" w:type="dxa"/>
        <w:jc w:val="left"/>
        <w:tblInd w:w="-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3" w:type="dxa"/>
          <w:bottom w:w="0" w:type="dxa"/>
          <w:right w:w="28" w:type="dxa"/>
        </w:tblCellMar>
        <w:tblLook w:val="0000"/>
      </w:tblPr>
      <w:tblGrid>
        <w:gridCol w:w="734"/>
        <w:gridCol w:w="8374"/>
      </w:tblGrid>
      <w:tr>
        <w:trPr>
          <w:trHeight w:val="20" w:hRule="atLeast"/>
        </w:trPr>
        <w:tc>
          <w:tcPr>
            <w:tcW w:w="7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 w:type="dxa"/>
            </w:tcMar>
          </w:tcPr>
          <w:p>
            <w:pPr>
              <w:pStyle w:val="Normal"/>
              <w:jc w:val="both"/>
              <w:rPr/>
            </w:pPr>
            <w:r>
              <w:rPr>
                <w:sz w:val="22"/>
                <w:szCs w:val="22"/>
              </w:rPr>
              <w:t>№</w:t>
            </w:r>
          </w:p>
        </w:tc>
        <w:tc>
          <w:tcPr>
            <w:tcW w:w="8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right w:w="57" w:type="dxa"/>
            </w:tcMar>
          </w:tcPr>
          <w:p>
            <w:pPr>
              <w:pStyle w:val="Normal"/>
              <w:ind w:firstLine="709"/>
              <w:jc w:val="both"/>
              <w:rPr>
                <w:sz w:val="22"/>
                <w:szCs w:val="22"/>
              </w:rPr>
            </w:pPr>
            <w:r>
              <w:rPr>
                <w:sz w:val="22"/>
                <w:szCs w:val="22"/>
              </w:rPr>
              <w:t>Информация</w:t>
            </w:r>
          </w:p>
        </w:tc>
      </w:tr>
      <w:tr>
        <w:trPr>
          <w:trHeight w:val="20" w:hRule="atLeast"/>
        </w:trPr>
        <w:tc>
          <w:tcPr>
            <w:tcW w:w="7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 w:type="dxa"/>
            </w:tcMar>
          </w:tcPr>
          <w:p>
            <w:pPr>
              <w:pStyle w:val="Normal"/>
              <w:jc w:val="both"/>
              <w:rPr/>
            </w:pPr>
            <w:r>
              <w:rPr>
                <w:sz w:val="22"/>
                <w:szCs w:val="22"/>
              </w:rPr>
              <w:t>1</w:t>
            </w:r>
          </w:p>
        </w:tc>
        <w:tc>
          <w:tcPr>
            <w:tcW w:w="8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right w:w="57" w:type="dxa"/>
            </w:tcMar>
          </w:tcPr>
          <w:p>
            <w:pPr>
              <w:pStyle w:val="Normal"/>
              <w:ind w:firstLine="709"/>
              <w:jc w:val="both"/>
              <w:rPr>
                <w:color w:val="FF0000"/>
                <w:sz w:val="22"/>
                <w:szCs w:val="22"/>
              </w:rPr>
            </w:pPr>
            <w:r>
              <w:rPr>
                <w:b/>
                <w:sz w:val="22"/>
                <w:szCs w:val="22"/>
              </w:rPr>
              <w:t xml:space="preserve">Предмет конкурса: </w:t>
            </w:r>
            <w:bookmarkStart w:id="4" w:name="__DdeLink__5878_144994095"/>
            <w:r>
              <w:rPr>
                <w:sz w:val="22"/>
                <w:szCs w:val="22"/>
              </w:rPr>
              <w:t xml:space="preserve">право на заключение договора на </w:t>
            </w:r>
            <w:r>
              <w:rPr>
                <w:bCs/>
                <w:sz w:val="22"/>
                <w:szCs w:val="22"/>
              </w:rPr>
              <w:t>оказание полиграфических услуг</w:t>
            </w:r>
            <w:bookmarkEnd w:id="4"/>
            <w:r>
              <w:rPr>
                <w:sz w:val="22"/>
                <w:szCs w:val="22"/>
              </w:rPr>
              <w:t xml:space="preserve"> по печати газеты «Городские новости», экспедирование всего тиража газеты в нестандартные пачки согласно сортировочным таблицам и заявке заказчика, а также хранение на складе до момента вывоза и отгрузки заказчику.</w:t>
            </w:r>
          </w:p>
          <w:p>
            <w:pPr>
              <w:pStyle w:val="Normal"/>
              <w:ind w:firstLine="709"/>
              <w:jc w:val="both"/>
              <w:rPr>
                <w:color w:val="FF0000"/>
                <w:sz w:val="22"/>
                <w:szCs w:val="22"/>
              </w:rPr>
            </w:pPr>
            <w:r>
              <w:rPr>
                <w:color w:val="FF0000"/>
                <w:sz w:val="22"/>
                <w:szCs w:val="22"/>
              </w:rPr>
            </w:r>
          </w:p>
        </w:tc>
      </w:tr>
      <w:tr>
        <w:trPr>
          <w:trHeight w:val="20" w:hRule="atLeast"/>
        </w:trPr>
        <w:tc>
          <w:tcPr>
            <w:tcW w:w="7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 w:type="dxa"/>
            </w:tcMar>
          </w:tcPr>
          <w:p>
            <w:pPr>
              <w:pStyle w:val="Normal"/>
              <w:jc w:val="both"/>
              <w:rPr/>
            </w:pPr>
            <w:r>
              <w:rPr>
                <w:sz w:val="22"/>
                <w:szCs w:val="22"/>
              </w:rPr>
              <w:t>2</w:t>
            </w:r>
          </w:p>
        </w:tc>
        <w:tc>
          <w:tcPr>
            <w:tcW w:w="8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right w:w="57" w:type="dxa"/>
            </w:tcMar>
          </w:tcPr>
          <w:p>
            <w:pPr>
              <w:pStyle w:val="Normal"/>
              <w:tabs>
                <w:tab w:val="left" w:pos="480" w:leader="none"/>
              </w:tabs>
              <w:ind w:firstLine="709"/>
              <w:jc w:val="both"/>
              <w:rPr/>
            </w:pPr>
            <w:r>
              <w:rPr>
                <w:b/>
                <w:sz w:val="22"/>
                <w:szCs w:val="22"/>
              </w:rPr>
              <w:t xml:space="preserve">Заказчик: </w:t>
            </w:r>
            <w:r>
              <w:rPr>
                <w:sz w:val="22"/>
                <w:szCs w:val="22"/>
              </w:rPr>
              <w:t xml:space="preserve">Муниципальное казенное предприятие «Редакция газеты «Городские новости» г. Ярославля, место нахождения (почтовый адрес): 150000, г. Ярославль, ул. Комсомольская, д. 4, </w:t>
            </w:r>
            <w:r>
              <w:rPr/>
              <w:t>Официальный сайт:</w:t>
            </w:r>
            <w:hyperlink r:id="rId7">
              <w:r>
                <w:rPr>
                  <w:rStyle w:val="Style8"/>
                </w:rPr>
                <w:t>city-news.ru</w:t>
              </w:r>
            </w:hyperlink>
            <w:r>
              <w:rPr>
                <w:rFonts w:eastAsia="SimSun"/>
              </w:rPr>
              <w:t xml:space="preserve">. </w:t>
            </w:r>
            <w:r>
              <w:rPr/>
              <w:t>Тел./факс, электронная почта: 8 (4852) 30-76-08,</w:t>
            </w:r>
            <w:hyperlink r:id="rId8">
              <w:r>
                <w:rPr>
                  <w:rStyle w:val="Style8"/>
                  <w:rFonts w:eastAsia="SimSun"/>
                  <w:lang w:val="en-US"/>
                </w:rPr>
                <w:t>zakupki</w:t>
              </w:r>
              <w:r>
                <w:rPr>
                  <w:rStyle w:val="Style8"/>
                  <w:rFonts w:eastAsia="SimSun"/>
                </w:rPr>
                <w:t>@city-news.</w:t>
              </w:r>
              <w:r>
                <w:rPr>
                  <w:rStyle w:val="Style8"/>
                  <w:rFonts w:eastAsia="SimSun"/>
                  <w:lang w:val="en-US"/>
                </w:rPr>
                <w:t>ru</w:t>
              </w:r>
            </w:hyperlink>
            <w:r>
              <w:rPr>
                <w:rFonts w:eastAsia="SimSun"/>
              </w:rPr>
              <w:t xml:space="preserve">. </w:t>
            </w:r>
            <w:r>
              <w:rPr/>
              <w:t>Контактное лицо: Муратов А.В.</w:t>
            </w:r>
          </w:p>
          <w:p>
            <w:pPr>
              <w:pStyle w:val="Normal"/>
              <w:ind w:firstLine="709"/>
              <w:jc w:val="both"/>
              <w:rPr>
                <w:sz w:val="22"/>
                <w:szCs w:val="22"/>
              </w:rPr>
            </w:pPr>
            <w:r>
              <w:rPr>
                <w:sz w:val="22"/>
                <w:szCs w:val="22"/>
              </w:rPr>
            </w:r>
          </w:p>
        </w:tc>
      </w:tr>
      <w:tr>
        <w:trPr>
          <w:trHeight w:val="20" w:hRule="atLeast"/>
        </w:trPr>
        <w:tc>
          <w:tcPr>
            <w:tcW w:w="7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 w:type="dxa"/>
            </w:tcMar>
          </w:tcPr>
          <w:p>
            <w:pPr>
              <w:pStyle w:val="Normal"/>
              <w:jc w:val="both"/>
              <w:rPr/>
            </w:pPr>
            <w:r>
              <w:rPr>
                <w:sz w:val="22"/>
                <w:szCs w:val="22"/>
              </w:rPr>
              <w:t>3</w:t>
            </w:r>
          </w:p>
        </w:tc>
        <w:tc>
          <w:tcPr>
            <w:tcW w:w="8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right w:w="57" w:type="dxa"/>
            </w:tcMar>
          </w:tcPr>
          <w:p>
            <w:pPr>
              <w:pStyle w:val="Normal"/>
              <w:widowControl w:val="false"/>
              <w:ind w:firstLine="709"/>
              <w:jc w:val="both"/>
              <w:rPr/>
            </w:pPr>
            <w:r>
              <w:rPr>
                <w:b/>
                <w:bCs/>
                <w:color w:val="00000A"/>
                <w:sz w:val="22"/>
                <w:szCs w:val="22"/>
              </w:rPr>
              <w:t>Дата опубликования извещения о проведении конкурса:</w:t>
            </w:r>
            <w:r>
              <w:rPr>
                <w:bCs/>
                <w:color w:val="00000A"/>
                <w:sz w:val="22"/>
                <w:szCs w:val="22"/>
              </w:rPr>
              <w:t xml:space="preserve"> «01» декабря 2016 года</w:t>
            </w:r>
          </w:p>
        </w:tc>
      </w:tr>
      <w:tr>
        <w:trPr>
          <w:trHeight w:val="20" w:hRule="atLeast"/>
        </w:trPr>
        <w:tc>
          <w:tcPr>
            <w:tcW w:w="7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 w:type="dxa"/>
            </w:tcMar>
          </w:tcPr>
          <w:p>
            <w:pPr>
              <w:pStyle w:val="Normal"/>
              <w:jc w:val="both"/>
              <w:rPr/>
            </w:pPr>
            <w:r>
              <w:rPr>
                <w:sz w:val="22"/>
                <w:szCs w:val="22"/>
              </w:rPr>
              <w:t>4.</w:t>
            </w:r>
          </w:p>
        </w:tc>
        <w:tc>
          <w:tcPr>
            <w:tcW w:w="8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right w:w="57" w:type="dxa"/>
            </w:tcMar>
          </w:tcPr>
          <w:p>
            <w:pPr>
              <w:pStyle w:val="Normal"/>
              <w:tabs>
                <w:tab w:val="left" w:pos="540" w:leader="none"/>
              </w:tabs>
              <w:ind w:firstLine="709"/>
              <w:jc w:val="both"/>
              <w:rPr>
                <w:sz w:val="22"/>
                <w:szCs w:val="22"/>
              </w:rPr>
            </w:pPr>
            <w:r>
              <w:rPr>
                <w:b/>
                <w:sz w:val="22"/>
                <w:szCs w:val="22"/>
              </w:rPr>
              <w:t xml:space="preserve">Изменения и разъяснения конкурсной документации: </w:t>
            </w:r>
          </w:p>
          <w:p>
            <w:pPr>
              <w:pStyle w:val="Normal"/>
              <w:tabs>
                <w:tab w:val="left" w:pos="540" w:leader="none"/>
              </w:tabs>
              <w:ind w:firstLine="709"/>
              <w:jc w:val="both"/>
              <w:rPr/>
            </w:pPr>
            <w:r>
              <w:rPr>
                <w:sz w:val="22"/>
                <w:szCs w:val="22"/>
              </w:rPr>
              <w:t xml:space="preserve">Изменения, вносимые в Извещение, конкурсную документацию, разъяснения положений такой документации размещаются Заказчиком на официальном сайте не позднее чем в течение 3 дней со дня принятия решения о внесении указанных изменений, предоставления указанных разъяснений. В случае если изменения в Извещение, конкурсную документацию внесены позднее, чем за 15 дней до даты окончания срока подачи заявок на участие в конкурсе, срок подачи заявок должен быть продлен так, чтобы со дня размещения на официальном сайте внесенных в Извещение, конкурсную документацию изменений до даты окончания срока подачи заявок на участие в конкурсе, такой срок составлял не менее чем 15 дней. Любое дополнение, изменение размещается на ЭТП, сайте </w:t>
            </w:r>
            <w:hyperlink r:id="rId9">
              <w:r>
                <w:rPr>
                  <w:rStyle w:val="Style8"/>
                  <w:sz w:val="22"/>
                  <w:szCs w:val="22"/>
                </w:rPr>
                <w:t>http://zakupki.gov.ru</w:t>
              </w:r>
            </w:hyperlink>
            <w:r>
              <w:rPr>
                <w:sz w:val="22"/>
                <w:szCs w:val="22"/>
              </w:rPr>
              <w:t>.</w:t>
            </w:r>
          </w:p>
        </w:tc>
      </w:tr>
      <w:tr>
        <w:trPr>
          <w:trHeight w:val="20" w:hRule="atLeast"/>
        </w:trPr>
        <w:tc>
          <w:tcPr>
            <w:tcW w:w="7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 w:type="dxa"/>
            </w:tcMar>
          </w:tcPr>
          <w:p>
            <w:pPr>
              <w:pStyle w:val="Normal"/>
              <w:jc w:val="both"/>
              <w:rPr/>
            </w:pPr>
            <w:r>
              <w:rPr>
                <w:sz w:val="22"/>
                <w:szCs w:val="22"/>
              </w:rPr>
              <w:t>5.</w:t>
            </w:r>
          </w:p>
        </w:tc>
        <w:tc>
          <w:tcPr>
            <w:tcW w:w="8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right w:w="57" w:type="dxa"/>
            </w:tcMar>
          </w:tcPr>
          <w:p>
            <w:pPr>
              <w:pStyle w:val="Normal"/>
              <w:tabs>
                <w:tab w:val="left" w:pos="540" w:leader="none"/>
              </w:tabs>
              <w:ind w:firstLine="709"/>
              <w:jc w:val="both"/>
              <w:rPr>
                <w:color w:val="00000A"/>
                <w:sz w:val="22"/>
                <w:szCs w:val="22"/>
              </w:rPr>
            </w:pPr>
            <w:r>
              <w:rPr>
                <w:b/>
                <w:color w:val="00000A"/>
                <w:sz w:val="22"/>
                <w:szCs w:val="22"/>
              </w:rPr>
              <w:t>Место (адрес), сроки подачи конкурсных заявок:</w:t>
            </w:r>
          </w:p>
          <w:p>
            <w:pPr>
              <w:pStyle w:val="Normal"/>
              <w:tabs>
                <w:tab w:val="left" w:pos="540" w:leader="none"/>
              </w:tabs>
              <w:ind w:firstLine="709"/>
              <w:jc w:val="both"/>
              <w:rPr>
                <w:color w:val="00000A"/>
                <w:sz w:val="22"/>
                <w:szCs w:val="22"/>
              </w:rPr>
            </w:pPr>
            <w:r>
              <w:rPr>
                <w:color w:val="00000A"/>
                <w:sz w:val="22"/>
                <w:szCs w:val="22"/>
              </w:rPr>
              <w:t>Заявки на участие в конкурсе подается участником размещения заказа в форме электронного документа по адресу: Электронная торговая площадка по адресу: https://otc.ru</w:t>
            </w:r>
          </w:p>
          <w:p>
            <w:pPr>
              <w:pStyle w:val="Normal"/>
              <w:tabs>
                <w:tab w:val="left" w:pos="540" w:leader="none"/>
              </w:tabs>
              <w:ind w:firstLine="709"/>
              <w:jc w:val="both"/>
              <w:rPr>
                <w:color w:val="00000A"/>
              </w:rPr>
            </w:pPr>
            <w:r>
              <w:rPr>
                <w:b/>
                <w:color w:val="00000A"/>
                <w:sz w:val="22"/>
                <w:szCs w:val="22"/>
              </w:rPr>
              <w:t>Дата окончания подачи заявок:</w:t>
            </w:r>
            <w:r>
              <w:rPr>
                <w:color w:val="00000A"/>
                <w:sz w:val="22"/>
                <w:szCs w:val="22"/>
              </w:rPr>
              <w:t xml:space="preserve"> «21» декабря 2016 года в 12.00 (время московское).</w:t>
            </w:r>
          </w:p>
        </w:tc>
      </w:tr>
      <w:tr>
        <w:trPr>
          <w:trHeight w:val="20" w:hRule="atLeast"/>
        </w:trPr>
        <w:tc>
          <w:tcPr>
            <w:tcW w:w="7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 w:type="dxa"/>
            </w:tcMar>
          </w:tcPr>
          <w:p>
            <w:pPr>
              <w:pStyle w:val="Normal"/>
              <w:jc w:val="both"/>
              <w:rPr/>
            </w:pPr>
            <w:r>
              <w:rPr>
                <w:sz w:val="22"/>
                <w:szCs w:val="22"/>
              </w:rPr>
              <w:t>6.</w:t>
            </w:r>
          </w:p>
        </w:tc>
        <w:tc>
          <w:tcPr>
            <w:tcW w:w="8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right w:w="57" w:type="dxa"/>
            </w:tcMar>
          </w:tcPr>
          <w:p>
            <w:pPr>
              <w:pStyle w:val="Normal"/>
              <w:tabs>
                <w:tab w:val="left" w:pos="489" w:leader="none"/>
              </w:tabs>
              <w:jc w:val="both"/>
              <w:rPr>
                <w:color w:val="00000A"/>
              </w:rPr>
            </w:pPr>
            <w:r>
              <w:rPr>
                <w:bCs/>
                <w:color w:val="00000A"/>
                <w:sz w:val="22"/>
                <w:szCs w:val="22"/>
              </w:rPr>
              <w:t xml:space="preserve">Место </w:t>
            </w:r>
            <w:r>
              <w:rPr>
                <w:color w:val="00000A"/>
                <w:sz w:val="22"/>
                <w:szCs w:val="22"/>
              </w:rPr>
              <w:t>открытия доступа к поданным в форме электронных документов заявкам</w:t>
            </w:r>
            <w:r>
              <w:rPr>
                <w:bCs/>
                <w:color w:val="00000A"/>
                <w:sz w:val="22"/>
                <w:szCs w:val="22"/>
              </w:rPr>
              <w:t xml:space="preserve">: ЭТП: </w:t>
            </w:r>
            <w:r>
              <w:rPr>
                <w:color w:val="00000A"/>
                <w:sz w:val="22"/>
                <w:szCs w:val="22"/>
              </w:rPr>
              <w:t>https://otc.ru</w:t>
            </w:r>
          </w:p>
          <w:p>
            <w:pPr>
              <w:pStyle w:val="Normal"/>
              <w:ind w:firstLine="709"/>
              <w:jc w:val="both"/>
              <w:rPr>
                <w:color w:val="00000A"/>
              </w:rPr>
            </w:pPr>
            <w:r>
              <w:rPr>
                <w:b/>
                <w:color w:val="00000A"/>
                <w:sz w:val="22"/>
                <w:szCs w:val="22"/>
              </w:rPr>
              <w:t>Дата и время окончания срока публикации протокола вскрытия конвертов:</w:t>
            </w:r>
            <w:r>
              <w:rPr>
                <w:color w:val="00000A"/>
                <w:sz w:val="22"/>
                <w:szCs w:val="22"/>
              </w:rPr>
              <w:t xml:space="preserve"> «</w:t>
            </w:r>
            <w:r>
              <w:rPr>
                <w:bCs/>
                <w:color w:val="00000A"/>
                <w:sz w:val="22"/>
                <w:szCs w:val="22"/>
              </w:rPr>
              <w:t>22</w:t>
            </w:r>
            <w:r>
              <w:rPr>
                <w:color w:val="00000A"/>
                <w:sz w:val="22"/>
                <w:szCs w:val="22"/>
              </w:rPr>
              <w:t>» декабря 2016 года в 14:00 (время московское).</w:t>
            </w:r>
          </w:p>
          <w:p>
            <w:pPr>
              <w:pStyle w:val="Normal"/>
              <w:tabs>
                <w:tab w:val="left" w:pos="489" w:leader="none"/>
              </w:tabs>
              <w:ind w:firstLine="709"/>
              <w:jc w:val="both"/>
              <w:rPr>
                <w:b/>
                <w:b/>
                <w:color w:val="00000A"/>
                <w:sz w:val="22"/>
                <w:szCs w:val="22"/>
              </w:rPr>
            </w:pPr>
            <w:r>
              <w:rPr>
                <w:b/>
                <w:color w:val="00000A"/>
                <w:sz w:val="22"/>
                <w:szCs w:val="22"/>
              </w:rPr>
              <w:t>Время, дата и место рассмотрения поступивших заявок на участие в конкурсе:</w:t>
            </w:r>
          </w:p>
          <w:p>
            <w:pPr>
              <w:pStyle w:val="Normal"/>
              <w:tabs>
                <w:tab w:val="left" w:pos="489" w:leader="none"/>
              </w:tabs>
              <w:ind w:firstLine="709"/>
              <w:jc w:val="both"/>
              <w:rPr>
                <w:color w:val="00000A"/>
              </w:rPr>
            </w:pPr>
            <w:r>
              <w:rPr>
                <w:color w:val="00000A"/>
                <w:sz w:val="22"/>
                <w:szCs w:val="22"/>
              </w:rPr>
              <w:t xml:space="preserve">«23» декабря 2016 года в 16:00 </w:t>
            </w:r>
            <w:r>
              <w:rPr>
                <w:bCs/>
                <w:color w:val="00000A"/>
                <w:sz w:val="22"/>
                <w:szCs w:val="22"/>
              </w:rPr>
              <w:t>(время московское).</w:t>
            </w:r>
          </w:p>
          <w:p>
            <w:pPr>
              <w:pStyle w:val="Normal"/>
              <w:tabs>
                <w:tab w:val="left" w:pos="489" w:leader="none"/>
              </w:tabs>
              <w:ind w:firstLine="709"/>
              <w:jc w:val="both"/>
              <w:rPr>
                <w:b/>
                <w:b/>
                <w:color w:val="00000A"/>
                <w:sz w:val="22"/>
                <w:szCs w:val="22"/>
              </w:rPr>
            </w:pPr>
            <w:r>
              <w:rPr>
                <w:b/>
                <w:color w:val="00000A"/>
                <w:sz w:val="22"/>
                <w:szCs w:val="22"/>
              </w:rPr>
              <w:t xml:space="preserve">Время, дата и место оценки и сопоставления поступивших заявок на участие в конкурсе допущенных участников: </w:t>
            </w:r>
          </w:p>
          <w:p>
            <w:pPr>
              <w:pStyle w:val="Normal"/>
              <w:tabs>
                <w:tab w:val="left" w:pos="489" w:leader="none"/>
              </w:tabs>
              <w:ind w:firstLine="709"/>
              <w:jc w:val="both"/>
              <w:rPr>
                <w:color w:val="00000A"/>
              </w:rPr>
            </w:pPr>
            <w:r>
              <w:rPr>
                <w:color w:val="00000A"/>
                <w:sz w:val="22"/>
                <w:szCs w:val="22"/>
              </w:rPr>
              <w:t>«</w:t>
            </w:r>
            <w:r>
              <w:rPr>
                <w:bCs/>
                <w:color w:val="00000A"/>
                <w:sz w:val="22"/>
                <w:szCs w:val="22"/>
              </w:rPr>
              <w:t>26</w:t>
            </w:r>
            <w:r>
              <w:rPr>
                <w:color w:val="00000A"/>
                <w:sz w:val="22"/>
                <w:szCs w:val="22"/>
              </w:rPr>
              <w:t xml:space="preserve">» декабря 2016 года в 15:00 </w:t>
            </w:r>
            <w:r>
              <w:rPr>
                <w:bCs/>
                <w:color w:val="00000A"/>
                <w:sz w:val="22"/>
                <w:szCs w:val="22"/>
              </w:rPr>
              <w:t>(время московское).</w:t>
            </w:r>
          </w:p>
        </w:tc>
      </w:tr>
      <w:tr>
        <w:trPr>
          <w:trHeight w:val="20" w:hRule="atLeast"/>
        </w:trPr>
        <w:tc>
          <w:tcPr>
            <w:tcW w:w="7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 w:type="dxa"/>
            </w:tcMar>
          </w:tcPr>
          <w:p>
            <w:pPr>
              <w:pStyle w:val="Normal"/>
              <w:jc w:val="both"/>
              <w:rPr/>
            </w:pPr>
            <w:r>
              <w:rPr>
                <w:sz w:val="22"/>
                <w:szCs w:val="22"/>
              </w:rPr>
              <w:t>7.</w:t>
            </w:r>
          </w:p>
        </w:tc>
        <w:tc>
          <w:tcPr>
            <w:tcW w:w="8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right w:w="57" w:type="dxa"/>
            </w:tcMar>
          </w:tcPr>
          <w:p>
            <w:pPr>
              <w:pStyle w:val="Normal"/>
              <w:tabs>
                <w:tab w:val="left" w:pos="540" w:leader="none"/>
              </w:tabs>
              <w:ind w:firstLine="709"/>
              <w:jc w:val="both"/>
              <w:rPr>
                <w:sz w:val="22"/>
                <w:szCs w:val="22"/>
              </w:rPr>
            </w:pPr>
            <w:r>
              <w:rPr>
                <w:b/>
                <w:sz w:val="22"/>
                <w:szCs w:val="22"/>
              </w:rPr>
              <w:t xml:space="preserve">Требования к участникам размещения заказа: </w:t>
            </w:r>
            <w:r>
              <w:rPr>
                <w:sz w:val="22"/>
                <w:szCs w:val="22"/>
              </w:rPr>
              <w:t>в соответствии с положением о закупке Заказчика и требованиями Конкурсной документации.</w:t>
            </w:r>
          </w:p>
        </w:tc>
      </w:tr>
      <w:tr>
        <w:trPr>
          <w:trHeight w:val="20" w:hRule="atLeast"/>
        </w:trPr>
        <w:tc>
          <w:tcPr>
            <w:tcW w:w="7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 w:type="dxa"/>
            </w:tcMar>
          </w:tcPr>
          <w:p>
            <w:pPr>
              <w:pStyle w:val="Normal"/>
              <w:jc w:val="both"/>
              <w:rPr/>
            </w:pPr>
            <w:r>
              <w:rPr>
                <w:sz w:val="22"/>
                <w:szCs w:val="22"/>
              </w:rPr>
              <w:t>8.</w:t>
            </w:r>
          </w:p>
        </w:tc>
        <w:tc>
          <w:tcPr>
            <w:tcW w:w="8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right w:w="57" w:type="dxa"/>
            </w:tcMar>
          </w:tcPr>
          <w:p>
            <w:pPr>
              <w:pStyle w:val="Normal"/>
              <w:tabs>
                <w:tab w:val="left" w:pos="540" w:leader="none"/>
              </w:tabs>
              <w:ind w:firstLine="709"/>
              <w:jc w:val="both"/>
              <w:rPr/>
            </w:pPr>
            <w:r>
              <w:rPr>
                <w:b/>
                <w:sz w:val="22"/>
                <w:szCs w:val="22"/>
              </w:rPr>
              <w:t>Срок заключения договора:</w:t>
            </w:r>
            <w:r>
              <w:rPr>
                <w:sz w:val="22"/>
                <w:szCs w:val="22"/>
              </w:rPr>
              <w:t xml:space="preserve"> не позднее </w:t>
            </w:r>
            <w:r>
              <w:rPr>
                <w:sz w:val="22"/>
                <w:szCs w:val="22"/>
              </w:rPr>
              <w:t>20</w:t>
            </w:r>
            <w:r>
              <w:rPr>
                <w:sz w:val="22"/>
                <w:szCs w:val="22"/>
              </w:rPr>
              <w:t xml:space="preserve"> дней со дня размещения протокола оценки и сопоставлениязаявок на сайте </w:t>
            </w:r>
            <w:r>
              <w:rPr>
                <w:sz w:val="22"/>
                <w:szCs w:val="22"/>
                <w:lang w:val="en-US"/>
              </w:rPr>
              <w:t>zakupki</w:t>
            </w:r>
            <w:r>
              <w:rPr>
                <w:sz w:val="22"/>
                <w:szCs w:val="22"/>
              </w:rPr>
              <w:t>.</w:t>
            </w:r>
            <w:r>
              <w:rPr>
                <w:sz w:val="22"/>
                <w:szCs w:val="22"/>
                <w:lang w:val="en-US"/>
              </w:rPr>
              <w:t>gov</w:t>
            </w:r>
            <w:r>
              <w:rPr>
                <w:sz w:val="22"/>
                <w:szCs w:val="22"/>
              </w:rPr>
              <w:t>.</w:t>
            </w:r>
            <w:r>
              <w:rPr>
                <w:sz w:val="22"/>
                <w:szCs w:val="22"/>
                <w:lang w:val="en-US"/>
              </w:rPr>
              <w:t>ru</w:t>
            </w:r>
            <w:r>
              <w:rPr>
                <w:sz w:val="22"/>
                <w:szCs w:val="22"/>
              </w:rPr>
              <w:t xml:space="preserve"> и на ЭТП https://otc.ru</w:t>
            </w:r>
          </w:p>
        </w:tc>
      </w:tr>
      <w:tr>
        <w:trPr>
          <w:trHeight w:val="20" w:hRule="atLeast"/>
        </w:trPr>
        <w:tc>
          <w:tcPr>
            <w:tcW w:w="7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 w:type="dxa"/>
            </w:tcMar>
          </w:tcPr>
          <w:p>
            <w:pPr>
              <w:pStyle w:val="Normal"/>
              <w:jc w:val="both"/>
              <w:rPr/>
            </w:pPr>
            <w:r>
              <w:rPr>
                <w:sz w:val="22"/>
                <w:szCs w:val="22"/>
              </w:rPr>
              <w:t>9.</w:t>
            </w:r>
          </w:p>
        </w:tc>
        <w:tc>
          <w:tcPr>
            <w:tcW w:w="8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right w:w="57" w:type="dxa"/>
            </w:tcMar>
          </w:tcPr>
          <w:p>
            <w:pPr>
              <w:pStyle w:val="Normal"/>
              <w:tabs>
                <w:tab w:val="left" w:pos="540" w:leader="none"/>
              </w:tabs>
              <w:ind w:firstLine="709"/>
              <w:jc w:val="both"/>
              <w:rPr>
                <w:color w:val="000000"/>
                <w:sz w:val="22"/>
                <w:szCs w:val="22"/>
              </w:rPr>
            </w:pPr>
            <w:r>
              <w:rPr>
                <w:b/>
                <w:color w:val="000000"/>
                <w:sz w:val="22"/>
                <w:szCs w:val="22"/>
              </w:rPr>
              <w:t xml:space="preserve">Документы, входящие в состав заявки, </w:t>
            </w:r>
            <w:r>
              <w:rPr>
                <w:color w:val="000000"/>
                <w:sz w:val="22"/>
                <w:szCs w:val="22"/>
              </w:rPr>
              <w:t>определены в пункте 4.3 Инструкции участникам размещения заказа.</w:t>
            </w:r>
          </w:p>
        </w:tc>
      </w:tr>
      <w:tr>
        <w:trPr>
          <w:trHeight w:val="20" w:hRule="atLeast"/>
        </w:trPr>
        <w:tc>
          <w:tcPr>
            <w:tcW w:w="7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 w:type="dxa"/>
            </w:tcMar>
          </w:tcPr>
          <w:p>
            <w:pPr>
              <w:pStyle w:val="Normal"/>
              <w:ind w:firstLine="709"/>
              <w:jc w:val="both"/>
              <w:rPr>
                <w:sz w:val="22"/>
                <w:szCs w:val="22"/>
              </w:rPr>
            </w:pPr>
            <w:r>
              <w:rPr>
                <w:sz w:val="22"/>
                <w:szCs w:val="22"/>
              </w:rPr>
              <w:t>110.</w:t>
            </w:r>
          </w:p>
        </w:tc>
        <w:tc>
          <w:tcPr>
            <w:tcW w:w="8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right w:w="57" w:type="dxa"/>
            </w:tcMar>
          </w:tcPr>
          <w:p>
            <w:pPr>
              <w:pStyle w:val="Normal"/>
              <w:ind w:firstLine="709"/>
              <w:jc w:val="both"/>
              <w:rPr/>
            </w:pPr>
            <w:r>
              <w:rPr>
                <w:b/>
                <w:sz w:val="22"/>
                <w:szCs w:val="22"/>
              </w:rPr>
              <w:t xml:space="preserve">Предмет договора: </w:t>
            </w:r>
            <w:r>
              <w:rPr>
                <w:bCs/>
                <w:sz w:val="22"/>
                <w:szCs w:val="22"/>
              </w:rPr>
              <w:t>оказание полиграфических услуг</w:t>
            </w:r>
            <w:r>
              <w:rPr>
                <w:sz w:val="22"/>
                <w:szCs w:val="22"/>
              </w:rPr>
              <w:t xml:space="preserve"> по печати газеты «Городские новости», экспедирование всего тиража газеты в нестандартные пачки согласно сортировочным таблицам и заявке заказчика, а также хранение на складе до момента вывоза и отгрузки заказчику.</w:t>
            </w:r>
          </w:p>
        </w:tc>
      </w:tr>
      <w:tr>
        <w:trPr>
          <w:trHeight w:val="20" w:hRule="atLeast"/>
        </w:trPr>
        <w:tc>
          <w:tcPr>
            <w:tcW w:w="7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 w:type="dxa"/>
            </w:tcMar>
          </w:tcPr>
          <w:p>
            <w:pPr>
              <w:pStyle w:val="Normal"/>
              <w:ind w:firstLine="709"/>
              <w:jc w:val="both"/>
              <w:rPr>
                <w:sz w:val="22"/>
                <w:szCs w:val="22"/>
              </w:rPr>
            </w:pPr>
            <w:r>
              <w:rPr>
                <w:sz w:val="22"/>
                <w:szCs w:val="22"/>
              </w:rPr>
              <w:t>111.</w:t>
            </w:r>
          </w:p>
        </w:tc>
        <w:tc>
          <w:tcPr>
            <w:tcW w:w="8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right w:w="57" w:type="dxa"/>
            </w:tcMar>
          </w:tcPr>
          <w:p>
            <w:pPr>
              <w:pStyle w:val="Aacaoiino"/>
              <w:spacing w:before="0" w:after="0"/>
              <w:ind w:firstLine="709"/>
              <w:rPr>
                <w:sz w:val="22"/>
                <w:szCs w:val="22"/>
              </w:rPr>
            </w:pPr>
            <w:r>
              <w:rPr>
                <w:b/>
                <w:sz w:val="22"/>
                <w:szCs w:val="22"/>
              </w:rPr>
              <w:t xml:space="preserve">Объем оказываемых услуг: </w:t>
            </w:r>
            <w:r>
              <w:rPr>
                <w:sz w:val="22"/>
                <w:szCs w:val="22"/>
              </w:rPr>
              <w:t>в соответствии с техническим заданием, изложенным в настоящей документации.</w:t>
            </w:r>
          </w:p>
        </w:tc>
      </w:tr>
      <w:tr>
        <w:trPr>
          <w:trHeight w:val="20" w:hRule="atLeast"/>
        </w:trPr>
        <w:tc>
          <w:tcPr>
            <w:tcW w:w="7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 w:type="dxa"/>
            </w:tcMar>
          </w:tcPr>
          <w:p>
            <w:pPr>
              <w:pStyle w:val="Normal"/>
              <w:ind w:firstLine="709"/>
              <w:jc w:val="both"/>
              <w:rPr>
                <w:sz w:val="22"/>
                <w:szCs w:val="22"/>
              </w:rPr>
            </w:pPr>
            <w:r>
              <w:rPr>
                <w:sz w:val="22"/>
                <w:szCs w:val="22"/>
              </w:rPr>
              <w:t>112.</w:t>
            </w:r>
          </w:p>
        </w:tc>
        <w:tc>
          <w:tcPr>
            <w:tcW w:w="8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right w:w="57" w:type="dxa"/>
            </w:tcMar>
          </w:tcPr>
          <w:p>
            <w:pPr>
              <w:pStyle w:val="Aacaoiino"/>
              <w:spacing w:before="0" w:after="0"/>
              <w:ind w:firstLine="709"/>
              <w:rPr/>
            </w:pPr>
            <w:r>
              <w:rPr>
                <w:b/>
                <w:sz w:val="22"/>
                <w:szCs w:val="22"/>
              </w:rPr>
              <w:t xml:space="preserve">Начальная (максимальная) цена договора, в рублях: </w:t>
            </w:r>
            <w:r>
              <w:rPr>
                <w:color w:val="00000A"/>
                <w:sz w:val="22"/>
                <w:szCs w:val="22"/>
              </w:rPr>
              <w:t>4964997,49 рублей</w:t>
            </w:r>
          </w:p>
        </w:tc>
      </w:tr>
      <w:tr>
        <w:trPr>
          <w:trHeight w:val="20" w:hRule="atLeast"/>
        </w:trPr>
        <w:tc>
          <w:tcPr>
            <w:tcW w:w="7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 w:type="dxa"/>
            </w:tcMar>
          </w:tcPr>
          <w:p>
            <w:pPr>
              <w:pStyle w:val="Normal"/>
              <w:ind w:firstLine="709"/>
              <w:jc w:val="both"/>
              <w:rPr>
                <w:sz w:val="22"/>
                <w:szCs w:val="22"/>
              </w:rPr>
            </w:pPr>
            <w:r>
              <w:rPr>
                <w:sz w:val="22"/>
                <w:szCs w:val="22"/>
              </w:rPr>
              <w:t>113.</w:t>
            </w:r>
          </w:p>
        </w:tc>
        <w:tc>
          <w:tcPr>
            <w:tcW w:w="8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right w:w="57" w:type="dxa"/>
            </w:tcMar>
          </w:tcPr>
          <w:p>
            <w:pPr>
              <w:pStyle w:val="Aacaoiino"/>
              <w:spacing w:before="0" w:after="0"/>
              <w:ind w:firstLine="709"/>
              <w:rPr>
                <w:b/>
                <w:b/>
                <w:sz w:val="22"/>
                <w:szCs w:val="22"/>
              </w:rPr>
            </w:pPr>
            <w:r>
              <w:rPr>
                <w:b/>
                <w:sz w:val="22"/>
                <w:szCs w:val="22"/>
              </w:rPr>
              <w:t xml:space="preserve">Источник финансирования </w:t>
            </w:r>
            <w:r>
              <w:rPr>
                <w:sz w:val="22"/>
                <w:szCs w:val="22"/>
              </w:rPr>
              <w:t xml:space="preserve">- </w:t>
            </w:r>
            <w:r>
              <w:rPr>
                <w:color w:val="00000A"/>
                <w:sz w:val="22"/>
                <w:szCs w:val="22"/>
              </w:rPr>
              <w:t>бюджет г. Ярославля (субсидия), собственные доходы Заказчика. Договор заключается исключительно при условии финансового обеспечения из бюджета. В случае уменьшения финансового обеспечения возможно уменьшение в одностороннем порядке Заказчиком объема поставки и работ. В случае отсутствия финансового обеспечения  возможен полный отказ от заключения договора</w:t>
            </w:r>
            <w:r>
              <w:rPr>
                <w:color w:val="FF0000"/>
                <w:sz w:val="22"/>
                <w:szCs w:val="22"/>
              </w:rPr>
              <w:t>.</w:t>
            </w:r>
          </w:p>
        </w:tc>
      </w:tr>
      <w:tr>
        <w:trPr>
          <w:trHeight w:val="20" w:hRule="atLeast"/>
        </w:trPr>
        <w:tc>
          <w:tcPr>
            <w:tcW w:w="7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 w:type="dxa"/>
            </w:tcMar>
          </w:tcPr>
          <w:p>
            <w:pPr>
              <w:pStyle w:val="Normal"/>
              <w:ind w:firstLine="709"/>
              <w:jc w:val="both"/>
              <w:rPr>
                <w:sz w:val="22"/>
                <w:szCs w:val="22"/>
              </w:rPr>
            </w:pPr>
            <w:r>
              <w:rPr>
                <w:sz w:val="22"/>
                <w:szCs w:val="22"/>
              </w:rPr>
              <w:t>114.</w:t>
            </w:r>
          </w:p>
        </w:tc>
        <w:tc>
          <w:tcPr>
            <w:tcW w:w="8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right w:w="57" w:type="dxa"/>
            </w:tcMar>
          </w:tcPr>
          <w:p>
            <w:pPr>
              <w:pStyle w:val="Normal"/>
              <w:ind w:firstLine="709"/>
              <w:jc w:val="both"/>
              <w:rPr>
                <w:sz w:val="22"/>
                <w:szCs w:val="22"/>
              </w:rPr>
            </w:pPr>
            <w:r>
              <w:rPr>
                <w:b/>
                <w:sz w:val="22"/>
                <w:szCs w:val="22"/>
              </w:rPr>
              <w:t>Порядок формирования цены договора:</w:t>
            </w:r>
            <w:r>
              <w:rPr>
                <w:sz w:val="22"/>
                <w:szCs w:val="22"/>
              </w:rPr>
              <w:t xml:space="preserve"> цена договора является твёрдой, соответствует цене, предложенным победителем в конкурсе, не подлежат изменению в ходе исполнения договора, за исключением случаев возможного снижения цены договора по соглашению сторон без изменения, предусмотренного договором объёма услуг и иных условий исполнения договора, включают в себя стоимость услуг, расходы на уплату налогов, сборов и иных обязательных платежей, а также иные расходы, которые могут возникнуть у Исполнителя в ходе исполнения обязательств по договору, по иным основаниям, изложенным в Положении о закупке Заказчика. Предложение по цене договора участника размещения заказа должно учитывать расходы, перечисленные в Информационной карте.</w:t>
            </w:r>
          </w:p>
        </w:tc>
      </w:tr>
      <w:tr>
        <w:trPr>
          <w:trHeight w:val="20" w:hRule="atLeast"/>
        </w:trPr>
        <w:tc>
          <w:tcPr>
            <w:tcW w:w="7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 w:type="dxa"/>
            </w:tcMar>
          </w:tcPr>
          <w:p>
            <w:pPr>
              <w:pStyle w:val="Normal"/>
              <w:ind w:firstLine="709"/>
              <w:jc w:val="both"/>
              <w:rPr>
                <w:sz w:val="22"/>
                <w:szCs w:val="22"/>
              </w:rPr>
            </w:pPr>
            <w:r>
              <w:rPr>
                <w:sz w:val="22"/>
                <w:szCs w:val="22"/>
              </w:rPr>
              <w:t>115.</w:t>
            </w:r>
          </w:p>
        </w:tc>
        <w:tc>
          <w:tcPr>
            <w:tcW w:w="8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right w:w="57" w:type="dxa"/>
            </w:tcMar>
          </w:tcPr>
          <w:p>
            <w:pPr>
              <w:pStyle w:val="Normal"/>
              <w:ind w:firstLine="709"/>
              <w:jc w:val="both"/>
              <w:rPr>
                <w:sz w:val="22"/>
                <w:szCs w:val="22"/>
              </w:rPr>
            </w:pPr>
            <w:r>
              <w:rPr>
                <w:b/>
                <w:sz w:val="22"/>
                <w:szCs w:val="22"/>
              </w:rPr>
              <w:t xml:space="preserve">Форма, сроки и порядок оплаты услуг: </w:t>
            </w:r>
            <w:r>
              <w:rPr>
                <w:sz w:val="22"/>
                <w:szCs w:val="22"/>
              </w:rPr>
              <w:t>в соответствии с проектом договора, представленным в составе Конкурсной документации.</w:t>
            </w:r>
          </w:p>
        </w:tc>
      </w:tr>
      <w:tr>
        <w:trPr>
          <w:trHeight w:val="20" w:hRule="atLeast"/>
        </w:trPr>
        <w:tc>
          <w:tcPr>
            <w:tcW w:w="7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 w:type="dxa"/>
            </w:tcMar>
          </w:tcPr>
          <w:p>
            <w:pPr>
              <w:pStyle w:val="Normal"/>
              <w:ind w:firstLine="709"/>
              <w:jc w:val="both"/>
              <w:rPr>
                <w:sz w:val="22"/>
                <w:szCs w:val="22"/>
              </w:rPr>
            </w:pPr>
            <w:r>
              <w:rPr>
                <w:sz w:val="22"/>
                <w:szCs w:val="22"/>
              </w:rPr>
              <w:t>116.</w:t>
            </w:r>
          </w:p>
        </w:tc>
        <w:tc>
          <w:tcPr>
            <w:tcW w:w="8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right w:w="57" w:type="dxa"/>
            </w:tcMar>
          </w:tcPr>
          <w:p>
            <w:pPr>
              <w:pStyle w:val="ConsNormal1"/>
              <w:tabs>
                <w:tab w:val="left" w:pos="360" w:leader="none"/>
              </w:tabs>
              <w:ind w:firstLine="709"/>
              <w:jc w:val="both"/>
              <w:rPr>
                <w:rFonts w:ascii="Times New Roman" w:hAnsi="Times New Roman" w:cs="Times New Roman"/>
                <w:sz w:val="22"/>
                <w:szCs w:val="22"/>
              </w:rPr>
            </w:pPr>
            <w:r>
              <w:rPr>
                <w:rFonts w:cs="Times New Roman" w:ascii="Times New Roman" w:hAnsi="Times New Roman"/>
                <w:b/>
                <w:sz w:val="22"/>
                <w:szCs w:val="22"/>
              </w:rPr>
              <w:t>Место оказания услуг:</w:t>
            </w:r>
            <w:r>
              <w:rPr>
                <w:rFonts w:cs="Times New Roman" w:ascii="Times New Roman" w:hAnsi="Times New Roman"/>
                <w:sz w:val="22"/>
                <w:szCs w:val="22"/>
              </w:rPr>
              <w:t xml:space="preserve"> в соответствии с Техническим заданием, проектом договора, представленными в составе Конкурсной документации.</w:t>
            </w:r>
          </w:p>
          <w:p>
            <w:pPr>
              <w:pStyle w:val="ConsNormal1"/>
              <w:tabs>
                <w:tab w:val="left" w:pos="360" w:leader="none"/>
              </w:tabs>
              <w:ind w:firstLine="709"/>
              <w:jc w:val="both"/>
              <w:rPr>
                <w:rFonts w:ascii="Times New Roman" w:hAnsi="Times New Roman" w:cs="Times New Roman"/>
                <w:sz w:val="22"/>
                <w:szCs w:val="22"/>
              </w:rPr>
            </w:pPr>
            <w:r>
              <w:rPr>
                <w:rFonts w:cs="Times New Roman" w:ascii="Times New Roman" w:hAnsi="Times New Roman"/>
                <w:b/>
                <w:sz w:val="22"/>
                <w:szCs w:val="22"/>
              </w:rPr>
              <w:t xml:space="preserve">Условия оказания услуг: </w:t>
            </w:r>
            <w:r>
              <w:rPr>
                <w:rFonts w:cs="Times New Roman" w:ascii="Times New Roman" w:hAnsi="Times New Roman"/>
                <w:sz w:val="22"/>
                <w:szCs w:val="22"/>
              </w:rPr>
              <w:t>в соответствии с Техническим заданием, проектом договора, представленными в составе Конкурсной документации.</w:t>
            </w:r>
          </w:p>
          <w:p>
            <w:pPr>
              <w:pStyle w:val="Normal"/>
              <w:ind w:firstLine="709"/>
              <w:jc w:val="both"/>
              <w:rPr>
                <w:sz w:val="22"/>
                <w:szCs w:val="22"/>
              </w:rPr>
            </w:pPr>
            <w:r>
              <w:rPr>
                <w:b/>
                <w:sz w:val="22"/>
                <w:szCs w:val="22"/>
              </w:rPr>
              <w:t xml:space="preserve">Сроки оказания услуг: </w:t>
            </w:r>
            <w:r>
              <w:rPr>
                <w:sz w:val="22"/>
                <w:szCs w:val="22"/>
              </w:rPr>
              <w:t>в соответствии с проектом договора, представленными в составе Конкурсной документации.</w:t>
            </w:r>
          </w:p>
        </w:tc>
      </w:tr>
      <w:tr>
        <w:trPr>
          <w:trHeight w:val="20" w:hRule="atLeast"/>
        </w:trPr>
        <w:tc>
          <w:tcPr>
            <w:tcW w:w="7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 w:type="dxa"/>
            </w:tcMar>
          </w:tcPr>
          <w:p>
            <w:pPr>
              <w:pStyle w:val="Normal"/>
              <w:ind w:firstLine="709"/>
              <w:jc w:val="both"/>
              <w:rPr>
                <w:sz w:val="22"/>
                <w:szCs w:val="22"/>
              </w:rPr>
            </w:pPr>
            <w:r>
              <w:rPr>
                <w:sz w:val="22"/>
                <w:szCs w:val="22"/>
              </w:rPr>
              <w:t>117.</w:t>
            </w:r>
          </w:p>
        </w:tc>
        <w:tc>
          <w:tcPr>
            <w:tcW w:w="8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right w:w="57" w:type="dxa"/>
            </w:tcMar>
          </w:tcPr>
          <w:p>
            <w:pPr>
              <w:pStyle w:val="ConsNormal1"/>
              <w:tabs>
                <w:tab w:val="left" w:pos="360" w:leader="none"/>
              </w:tabs>
              <w:ind w:firstLine="709"/>
              <w:jc w:val="both"/>
              <w:rPr>
                <w:rFonts w:ascii="Times New Roman" w:hAnsi="Times New Roman" w:cs="Times New Roman"/>
                <w:b/>
                <w:b/>
                <w:sz w:val="22"/>
                <w:szCs w:val="22"/>
              </w:rPr>
            </w:pPr>
            <w:r>
              <w:rPr>
                <w:rFonts w:cs="Times New Roman" w:ascii="Times New Roman" w:hAnsi="Times New Roman"/>
                <w:b/>
                <w:sz w:val="22"/>
                <w:szCs w:val="22"/>
              </w:rPr>
              <w:t>Требования к сроку предоставления гарантий качества услуг:</w:t>
            </w:r>
            <w:r>
              <w:rPr>
                <w:rFonts w:cs="Times New Roman" w:ascii="Times New Roman" w:hAnsi="Times New Roman"/>
                <w:sz w:val="22"/>
                <w:szCs w:val="22"/>
              </w:rPr>
              <w:t xml:space="preserve"> не установлено.</w:t>
            </w:r>
          </w:p>
          <w:p>
            <w:pPr>
              <w:pStyle w:val="ConsNormal1"/>
              <w:tabs>
                <w:tab w:val="left" w:pos="360" w:leader="none"/>
              </w:tabs>
              <w:ind w:firstLine="709"/>
              <w:jc w:val="both"/>
              <w:rPr>
                <w:rFonts w:ascii="Times New Roman" w:hAnsi="Times New Roman" w:cs="Times New Roman"/>
                <w:sz w:val="22"/>
                <w:szCs w:val="22"/>
              </w:rPr>
            </w:pPr>
            <w:r>
              <w:rPr>
                <w:rFonts w:cs="Times New Roman" w:ascii="Times New Roman" w:hAnsi="Times New Roman"/>
                <w:b/>
                <w:sz w:val="22"/>
                <w:szCs w:val="22"/>
              </w:rPr>
              <w:t>Требования к объему предоставления гарантий качества услуг:</w:t>
            </w:r>
            <w:r>
              <w:rPr>
                <w:rFonts w:cs="Times New Roman" w:ascii="Times New Roman" w:hAnsi="Times New Roman"/>
                <w:sz w:val="22"/>
                <w:szCs w:val="22"/>
              </w:rPr>
              <w:t xml:space="preserve"> не установлено.</w:t>
            </w:r>
          </w:p>
          <w:p>
            <w:pPr>
              <w:pStyle w:val="ConsNormal1"/>
              <w:tabs>
                <w:tab w:val="left" w:pos="360" w:leader="none"/>
              </w:tabs>
              <w:ind w:firstLine="709"/>
              <w:jc w:val="both"/>
              <w:rPr>
                <w:rFonts w:ascii="Times New Roman" w:hAnsi="Times New Roman" w:cs="Times New Roman"/>
                <w:sz w:val="22"/>
                <w:szCs w:val="22"/>
              </w:rPr>
            </w:pPr>
            <w:r>
              <w:rPr>
                <w:rFonts w:cs="Times New Roman" w:ascii="Times New Roman" w:hAnsi="Times New Roman"/>
                <w:b/>
                <w:sz w:val="22"/>
                <w:szCs w:val="22"/>
              </w:rPr>
              <w:t>Требований к обеспечению заявки:</w:t>
            </w:r>
            <w:r>
              <w:rPr>
                <w:rFonts w:cs="Times New Roman" w:ascii="Times New Roman" w:hAnsi="Times New Roman"/>
                <w:sz w:val="22"/>
                <w:szCs w:val="22"/>
              </w:rPr>
              <w:t xml:space="preserve"> не установлено.</w:t>
            </w:r>
          </w:p>
        </w:tc>
      </w:tr>
      <w:tr>
        <w:trPr>
          <w:trHeight w:val="20" w:hRule="atLeast"/>
        </w:trPr>
        <w:tc>
          <w:tcPr>
            <w:tcW w:w="7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 w:type="dxa"/>
            </w:tcMar>
          </w:tcPr>
          <w:p>
            <w:pPr>
              <w:pStyle w:val="Normal"/>
              <w:ind w:firstLine="709"/>
              <w:jc w:val="both"/>
              <w:rPr>
                <w:sz w:val="22"/>
                <w:szCs w:val="22"/>
              </w:rPr>
            </w:pPr>
            <w:r>
              <w:rPr>
                <w:sz w:val="22"/>
                <w:szCs w:val="22"/>
              </w:rPr>
              <w:t>118.</w:t>
            </w:r>
          </w:p>
        </w:tc>
        <w:tc>
          <w:tcPr>
            <w:tcW w:w="8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right w:w="57" w:type="dxa"/>
            </w:tcMar>
          </w:tcPr>
          <w:p>
            <w:pPr>
              <w:pStyle w:val="ConsNormal1"/>
              <w:tabs>
                <w:tab w:val="left" w:pos="360" w:leader="none"/>
              </w:tabs>
              <w:ind w:firstLine="709"/>
              <w:jc w:val="both"/>
              <w:rPr>
                <w:rFonts w:ascii="Times New Roman" w:hAnsi="Times New Roman" w:cs="Times New Roman"/>
                <w:b/>
                <w:b/>
                <w:sz w:val="22"/>
                <w:szCs w:val="22"/>
              </w:rPr>
            </w:pPr>
            <w:r>
              <w:rPr>
                <w:rFonts w:cs="Times New Roman" w:ascii="Times New Roman" w:hAnsi="Times New Roman"/>
                <w:b/>
                <w:sz w:val="22"/>
                <w:szCs w:val="22"/>
              </w:rPr>
              <w:t xml:space="preserve">Требования к качеству оказываемых услуг: </w:t>
            </w:r>
            <w:r>
              <w:rPr>
                <w:rFonts w:cs="Times New Roman" w:ascii="Times New Roman" w:hAnsi="Times New Roman"/>
                <w:sz w:val="22"/>
                <w:szCs w:val="22"/>
              </w:rPr>
              <w:t>требования установлены в Техническом задании и в проекте договора.</w:t>
            </w:r>
          </w:p>
        </w:tc>
      </w:tr>
      <w:tr>
        <w:trPr>
          <w:trHeight w:val="20" w:hRule="atLeast"/>
        </w:trPr>
        <w:tc>
          <w:tcPr>
            <w:tcW w:w="7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 w:type="dxa"/>
            </w:tcMar>
          </w:tcPr>
          <w:p>
            <w:pPr>
              <w:pStyle w:val="Normal"/>
              <w:ind w:firstLine="709"/>
              <w:jc w:val="both"/>
              <w:rPr>
                <w:sz w:val="22"/>
                <w:szCs w:val="22"/>
              </w:rPr>
            </w:pPr>
            <w:r>
              <w:rPr>
                <w:sz w:val="22"/>
                <w:szCs w:val="22"/>
              </w:rPr>
              <w:t>119.</w:t>
            </w:r>
          </w:p>
        </w:tc>
        <w:tc>
          <w:tcPr>
            <w:tcW w:w="8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2" w:type="dxa"/>
              <w:right w:w="57" w:type="dxa"/>
            </w:tcMar>
          </w:tcPr>
          <w:p>
            <w:pPr>
              <w:pStyle w:val="Aacaoiino"/>
              <w:numPr>
                <w:ilvl w:val="0"/>
                <w:numId w:val="0"/>
              </w:numPr>
              <w:spacing w:before="0" w:after="0"/>
              <w:ind w:firstLine="709"/>
              <w:outlineLvl w:val="0"/>
              <w:rPr>
                <w:b/>
                <w:b/>
                <w:sz w:val="22"/>
                <w:szCs w:val="22"/>
              </w:rPr>
            </w:pPr>
            <w:r>
              <w:rPr>
                <w:b/>
                <w:sz w:val="22"/>
                <w:szCs w:val="22"/>
              </w:rPr>
              <w:t>Критерии оценки конкурсных заявок:</w:t>
            </w:r>
          </w:p>
          <w:p>
            <w:pPr>
              <w:pStyle w:val="NormalWeb"/>
              <w:widowControl w:val="false"/>
              <w:ind w:firstLine="709"/>
              <w:jc w:val="both"/>
              <w:rPr>
                <w:color w:val="000000"/>
                <w:sz w:val="22"/>
                <w:szCs w:val="22"/>
              </w:rPr>
            </w:pPr>
            <w:r>
              <w:rPr>
                <w:color w:val="000000"/>
                <w:sz w:val="22"/>
                <w:szCs w:val="22"/>
              </w:rPr>
              <w:t>1. 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установленными в Техническом задании настоящей документации:</w:t>
            </w:r>
          </w:p>
          <w:p>
            <w:pPr>
              <w:pStyle w:val="Normal"/>
              <w:ind w:firstLine="709"/>
              <w:jc w:val="both"/>
              <w:rPr>
                <w:color w:val="000000"/>
                <w:sz w:val="22"/>
                <w:szCs w:val="22"/>
              </w:rPr>
            </w:pPr>
            <w:r>
              <w:rPr>
                <w:color w:val="000000"/>
                <w:sz w:val="22"/>
                <w:szCs w:val="22"/>
              </w:rPr>
              <w:t>1) Цена договора;</w:t>
            </w:r>
          </w:p>
          <w:p>
            <w:pPr>
              <w:pStyle w:val="Normal"/>
              <w:ind w:firstLine="709"/>
              <w:jc w:val="both"/>
              <w:rPr>
                <w:color w:val="000000"/>
                <w:sz w:val="22"/>
                <w:szCs w:val="22"/>
              </w:rPr>
            </w:pPr>
            <w:r>
              <w:rPr>
                <w:color w:val="000000"/>
                <w:sz w:val="22"/>
                <w:szCs w:val="22"/>
              </w:rPr>
              <w:t>2) Качество работ;</w:t>
            </w:r>
          </w:p>
          <w:p>
            <w:pPr>
              <w:pStyle w:val="Normal"/>
              <w:ind w:firstLine="709"/>
              <w:jc w:val="both"/>
              <w:rPr>
                <w:color w:val="000000"/>
                <w:sz w:val="22"/>
                <w:szCs w:val="22"/>
              </w:rPr>
            </w:pPr>
            <w:r>
              <w:rPr>
                <w:color w:val="000000"/>
                <w:sz w:val="22"/>
                <w:szCs w:val="22"/>
              </w:rPr>
              <w:t>3) Сроки оказания услуг;</w:t>
            </w:r>
          </w:p>
          <w:p>
            <w:pPr>
              <w:pStyle w:val="Normal"/>
              <w:ind w:firstLine="709"/>
              <w:jc w:val="both"/>
              <w:rPr>
                <w:color w:val="000000"/>
                <w:sz w:val="22"/>
                <w:szCs w:val="22"/>
              </w:rPr>
            </w:pPr>
            <w:r>
              <w:rPr>
                <w:color w:val="000000"/>
                <w:sz w:val="22"/>
                <w:szCs w:val="22"/>
              </w:rPr>
              <w:t>4) Квалификация участника закупки;</w:t>
            </w:r>
          </w:p>
          <w:p>
            <w:pPr>
              <w:pStyle w:val="Normal"/>
              <w:ind w:firstLine="709"/>
              <w:jc w:val="both"/>
              <w:rPr>
                <w:color w:val="000000"/>
                <w:sz w:val="22"/>
                <w:szCs w:val="22"/>
              </w:rPr>
            </w:pPr>
            <w:r>
              <w:rPr>
                <w:color w:val="000000"/>
                <w:sz w:val="22"/>
                <w:szCs w:val="22"/>
              </w:rPr>
              <w:t>5) Квалификация работников участника закупки.</w:t>
            </w:r>
          </w:p>
          <w:p>
            <w:pPr>
              <w:pStyle w:val="Normal"/>
              <w:ind w:firstLine="709"/>
              <w:jc w:val="both"/>
              <w:rPr>
                <w:color w:val="000000"/>
                <w:sz w:val="22"/>
                <w:szCs w:val="22"/>
              </w:rPr>
            </w:pPr>
            <w:r>
              <w:rPr>
                <w:color w:val="000000"/>
                <w:sz w:val="22"/>
                <w:szCs w:val="22"/>
              </w:rPr>
              <w:t xml:space="preserve">Для целей оценки заявок устанавливается коэффициенты </w:t>
            </w:r>
            <w:r>
              <w:rPr>
                <w:b/>
                <w:color w:val="000000"/>
                <w:sz w:val="22"/>
                <w:szCs w:val="22"/>
              </w:rPr>
              <w:t>значимости критериев</w:t>
            </w:r>
            <w:r>
              <w:rPr>
                <w:color w:val="000000"/>
                <w:sz w:val="22"/>
                <w:szCs w:val="22"/>
              </w:rPr>
              <w:t>:</w:t>
            </w:r>
          </w:p>
          <w:p>
            <w:pPr>
              <w:pStyle w:val="Normal"/>
              <w:ind w:firstLine="709"/>
              <w:jc w:val="both"/>
              <w:rPr>
                <w:color w:val="000000"/>
                <w:sz w:val="22"/>
                <w:szCs w:val="22"/>
              </w:rPr>
            </w:pPr>
            <w:r>
              <w:rPr>
                <w:color w:val="000000"/>
                <w:sz w:val="22"/>
                <w:szCs w:val="22"/>
              </w:rPr>
              <w:t>- цена договора - 40%;</w:t>
            </w:r>
          </w:p>
          <w:p>
            <w:pPr>
              <w:pStyle w:val="Normal"/>
              <w:ind w:firstLine="709"/>
              <w:jc w:val="both"/>
              <w:rPr>
                <w:color w:val="000000"/>
                <w:sz w:val="22"/>
                <w:szCs w:val="22"/>
              </w:rPr>
            </w:pPr>
            <w:r>
              <w:rPr>
                <w:color w:val="000000"/>
                <w:sz w:val="22"/>
                <w:szCs w:val="22"/>
              </w:rPr>
              <w:t>- качество работ – 30 %;</w:t>
            </w:r>
          </w:p>
          <w:p>
            <w:pPr>
              <w:pStyle w:val="Normal"/>
              <w:ind w:firstLine="709"/>
              <w:jc w:val="both"/>
              <w:rPr>
                <w:color w:val="000000"/>
                <w:sz w:val="22"/>
                <w:szCs w:val="22"/>
              </w:rPr>
            </w:pPr>
            <w:r>
              <w:rPr>
                <w:color w:val="000000"/>
                <w:sz w:val="22"/>
                <w:szCs w:val="22"/>
              </w:rPr>
              <w:t>- сроки оказания услуг – 10%;</w:t>
            </w:r>
          </w:p>
          <w:p>
            <w:pPr>
              <w:pStyle w:val="Normal"/>
              <w:ind w:firstLine="709"/>
              <w:jc w:val="both"/>
              <w:rPr>
                <w:color w:val="000000"/>
                <w:sz w:val="22"/>
                <w:szCs w:val="22"/>
              </w:rPr>
            </w:pPr>
            <w:r>
              <w:rPr>
                <w:color w:val="000000"/>
                <w:sz w:val="22"/>
                <w:szCs w:val="22"/>
              </w:rPr>
              <w:t>- квалификация участника закупки – 10 %</w:t>
            </w:r>
          </w:p>
          <w:p>
            <w:pPr>
              <w:pStyle w:val="Normal"/>
              <w:ind w:firstLine="709"/>
              <w:jc w:val="both"/>
              <w:rPr>
                <w:color w:val="000000"/>
                <w:sz w:val="22"/>
                <w:szCs w:val="22"/>
              </w:rPr>
            </w:pPr>
            <w:r>
              <w:rPr>
                <w:color w:val="000000"/>
                <w:sz w:val="22"/>
                <w:szCs w:val="22"/>
              </w:rPr>
              <w:t>- квалификация работников участника закупки  - 10 %.</w:t>
            </w:r>
          </w:p>
          <w:p>
            <w:pPr>
              <w:pStyle w:val="Normal"/>
              <w:spacing w:lineRule="auto" w:line="276"/>
              <w:ind w:firstLine="709"/>
              <w:jc w:val="both"/>
              <w:rPr>
                <w:color w:val="000000"/>
                <w:sz w:val="22"/>
                <w:szCs w:val="22"/>
              </w:rPr>
            </w:pPr>
            <w:r>
              <w:rPr>
                <w:color w:val="000000"/>
                <w:sz w:val="22"/>
                <w:szCs w:val="22"/>
              </w:rPr>
              <w:t>Оценка заявок осуществляется в следующем порядке.</w:t>
            </w:r>
          </w:p>
          <w:p>
            <w:pPr>
              <w:pStyle w:val="Normal"/>
              <w:numPr>
                <w:ilvl w:val="1"/>
                <w:numId w:val="12"/>
              </w:numPr>
              <w:tabs>
                <w:tab w:val="left" w:pos="720" w:leader="none"/>
              </w:tabs>
              <w:suppressAutoHyphens w:val="true"/>
              <w:spacing w:lineRule="auto" w:line="276"/>
              <w:ind w:left="0" w:firstLine="709"/>
              <w:jc w:val="both"/>
              <w:rPr>
                <w:color w:val="000000"/>
                <w:sz w:val="22"/>
                <w:szCs w:val="22"/>
              </w:rPr>
            </w:pPr>
            <w:r>
              <w:rPr>
                <w:color w:val="000000"/>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pPr>
              <w:pStyle w:val="Normal"/>
              <w:numPr>
                <w:ilvl w:val="1"/>
                <w:numId w:val="12"/>
              </w:numPr>
              <w:tabs>
                <w:tab w:val="left" w:pos="720" w:leader="none"/>
              </w:tabs>
              <w:suppressAutoHyphens w:val="true"/>
              <w:spacing w:lineRule="auto" w:line="276"/>
              <w:ind w:left="0" w:firstLine="709"/>
              <w:jc w:val="both"/>
              <w:rPr>
                <w:b/>
                <w:b/>
                <w:color w:val="000000"/>
                <w:sz w:val="22"/>
                <w:szCs w:val="22"/>
              </w:rPr>
            </w:pPr>
            <w:r>
              <w:rPr>
                <w:color w:val="000000"/>
                <w:sz w:val="22"/>
                <w:szCs w:val="22"/>
              </w:rPr>
              <w:t xml:space="preserve">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w:t>
            </w:r>
            <w:r>
              <w:rPr>
                <w:b/>
                <w:color w:val="000000"/>
                <w:sz w:val="22"/>
                <w:szCs w:val="22"/>
              </w:rPr>
              <w:t>При этом для расчетов рейтингов применяется коэффициент значимости путем умножения итогового рейтинга по соответствующему критерию на указанный коэффициент.</w:t>
            </w:r>
          </w:p>
          <w:p>
            <w:pPr>
              <w:pStyle w:val="Normal"/>
              <w:numPr>
                <w:ilvl w:val="1"/>
                <w:numId w:val="12"/>
              </w:numPr>
              <w:tabs>
                <w:tab w:val="left" w:pos="720" w:leader="none"/>
              </w:tabs>
              <w:suppressAutoHyphens w:val="true"/>
              <w:spacing w:lineRule="auto" w:line="276"/>
              <w:ind w:left="0" w:firstLine="709"/>
              <w:jc w:val="both"/>
              <w:rPr>
                <w:color w:val="000000"/>
                <w:sz w:val="22"/>
                <w:szCs w:val="22"/>
              </w:rPr>
            </w:pPr>
            <w:r>
              <w:rPr>
                <w:color w:val="000000"/>
                <w:sz w:val="22"/>
                <w:szCs w:val="22"/>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pPr>
              <w:pStyle w:val="Normal"/>
              <w:ind w:firstLine="709"/>
              <w:jc w:val="both"/>
              <w:rPr>
                <w:color w:val="000000"/>
                <w:sz w:val="22"/>
                <w:szCs w:val="22"/>
              </w:rPr>
            </w:pPr>
            <w:r>
              <w:rPr>
                <w:color w:val="000000"/>
                <w:sz w:val="22"/>
                <w:szCs w:val="22"/>
              </w:rPr>
              <w:t>2. Рейтинг, присуждаемый заявке по критерию «цена договора», определяется по формуле:</w:t>
            </w:r>
          </w:p>
          <w:p>
            <w:pPr>
              <w:pStyle w:val="ConsPlusNonformat"/>
              <w:ind w:firstLine="709"/>
              <w:jc w:val="both"/>
              <w:rPr>
                <w:rFonts w:ascii="Times New Roman" w:hAnsi="Times New Roman" w:cs="Times New Roman"/>
                <w:sz w:val="22"/>
                <w:szCs w:val="22"/>
                <w:vertAlign w:val="subscript"/>
              </w:rPr>
            </w:pPr>
            <w:r>
              <w:rPr>
                <w:rFonts w:cs="Times New Roman" w:ascii="Times New Roman" w:hAnsi="Times New Roman"/>
                <w:sz w:val="22"/>
                <w:szCs w:val="22"/>
                <w:lang w:val="en-US"/>
              </w:rPr>
              <w:t>A</w:t>
            </w:r>
            <w:r>
              <w:rPr>
                <w:rFonts w:cs="Times New Roman" w:ascii="Times New Roman" w:hAnsi="Times New Roman"/>
                <w:sz w:val="22"/>
                <w:szCs w:val="22"/>
                <w:vertAlign w:val="subscript"/>
                <w:lang w:val="en-US"/>
              </w:rPr>
              <w:t>max</w:t>
            </w:r>
            <w:r>
              <w:rPr>
                <w:rFonts w:cs="Times New Roman" w:ascii="Times New Roman" w:hAnsi="Times New Roman"/>
                <w:sz w:val="22"/>
                <w:szCs w:val="22"/>
                <w:vertAlign w:val="subscript"/>
              </w:rPr>
              <w:t xml:space="preserve"> – </w:t>
            </w:r>
            <w:r>
              <w:rPr>
                <w:rFonts w:cs="Times New Roman" w:ascii="Times New Roman" w:hAnsi="Times New Roman"/>
                <w:sz w:val="22"/>
                <w:szCs w:val="22"/>
                <w:lang w:val="en-US"/>
              </w:rPr>
              <w:t>A</w:t>
            </w:r>
            <w:r>
              <w:rPr>
                <w:rFonts w:cs="Times New Roman" w:ascii="Times New Roman" w:hAnsi="Times New Roman"/>
                <w:sz w:val="22"/>
                <w:szCs w:val="22"/>
                <w:vertAlign w:val="subscript"/>
                <w:lang w:val="en-US"/>
              </w:rPr>
              <w:t>i</w:t>
            </w:r>
          </w:p>
          <w:p>
            <w:pPr>
              <w:pStyle w:val="ConsPlusNonformat"/>
              <w:ind w:firstLine="709"/>
              <w:jc w:val="both"/>
              <w:rPr>
                <w:rFonts w:ascii="Times New Roman" w:hAnsi="Times New Roman" w:cs="Times New Roman"/>
                <w:sz w:val="22"/>
                <w:szCs w:val="22"/>
              </w:rPr>
            </w:pPr>
            <w:r>
              <w:rPr>
                <w:rFonts w:cs="Times New Roman" w:ascii="Times New Roman" w:hAnsi="Times New Roman"/>
                <w:sz w:val="22"/>
                <w:szCs w:val="22"/>
                <w:lang w:val="en-US"/>
              </w:rPr>
              <w:t>Ra</w:t>
            </w:r>
            <w:r>
              <w:rPr>
                <w:rFonts w:cs="Times New Roman" w:ascii="Times New Roman" w:hAnsi="Times New Roman"/>
                <w:sz w:val="22"/>
                <w:szCs w:val="22"/>
                <w:vertAlign w:val="subscript"/>
                <w:lang w:val="en-US"/>
              </w:rPr>
              <w:t>i</w:t>
            </w:r>
            <w:r>
              <w:rPr>
                <w:rFonts w:cs="Times New Roman" w:ascii="Times New Roman" w:hAnsi="Times New Roman"/>
                <w:sz w:val="22"/>
                <w:szCs w:val="22"/>
              </w:rPr>
              <w:t xml:space="preserve">  = ------------ х 100,</w:t>
            </w:r>
          </w:p>
          <w:p>
            <w:pPr>
              <w:pStyle w:val="ConsPlusNonformat"/>
              <w:ind w:firstLine="709"/>
              <w:jc w:val="both"/>
              <w:rPr>
                <w:rFonts w:ascii="Times New Roman" w:hAnsi="Times New Roman" w:cs="Times New Roman"/>
                <w:sz w:val="22"/>
                <w:szCs w:val="22"/>
                <w:vertAlign w:val="subscript"/>
              </w:rPr>
            </w:pPr>
            <w:r>
              <w:rPr>
                <w:rFonts w:cs="Times New Roman" w:ascii="Times New Roman" w:hAnsi="Times New Roman"/>
                <w:sz w:val="22"/>
                <w:szCs w:val="22"/>
                <w:lang w:val="en-US"/>
              </w:rPr>
              <w:t>A</w:t>
            </w:r>
            <w:r>
              <w:rPr>
                <w:rFonts w:cs="Times New Roman" w:ascii="Times New Roman" w:hAnsi="Times New Roman"/>
                <w:sz w:val="22"/>
                <w:szCs w:val="22"/>
                <w:vertAlign w:val="subscript"/>
                <w:lang w:val="en-US"/>
              </w:rPr>
              <w:t>max</w:t>
            </w:r>
          </w:p>
          <w:p>
            <w:pPr>
              <w:pStyle w:val="ConsPlusNonformat"/>
              <w:ind w:firstLine="709"/>
              <w:jc w:val="both"/>
              <w:rPr>
                <w:rFonts w:ascii="Times New Roman" w:hAnsi="Times New Roman" w:cs="Times New Roman"/>
                <w:sz w:val="22"/>
                <w:szCs w:val="22"/>
              </w:rPr>
            </w:pPr>
            <w:r>
              <w:rPr>
                <w:rFonts w:cs="Times New Roman" w:ascii="Times New Roman" w:hAnsi="Times New Roman"/>
                <w:sz w:val="22"/>
                <w:szCs w:val="22"/>
              </w:rPr>
              <w:t>где:</w:t>
            </w:r>
          </w:p>
          <w:p>
            <w:pPr>
              <w:pStyle w:val="ConsPlusNonformat"/>
              <w:ind w:firstLine="709"/>
              <w:jc w:val="both"/>
              <w:rPr>
                <w:rFonts w:ascii="Times New Roman" w:hAnsi="Times New Roman" w:cs="Times New Roman"/>
                <w:sz w:val="22"/>
                <w:szCs w:val="22"/>
              </w:rPr>
            </w:pPr>
            <w:r>
              <w:rPr>
                <w:rFonts w:cs="Times New Roman" w:ascii="Times New Roman" w:hAnsi="Times New Roman"/>
                <w:sz w:val="22"/>
                <w:szCs w:val="22"/>
              </w:rPr>
              <w:t>Ra</w:t>
            </w:r>
            <w:r>
              <w:rPr>
                <w:rFonts w:cs="Times New Roman" w:ascii="Times New Roman" w:hAnsi="Times New Roman"/>
                <w:sz w:val="22"/>
                <w:szCs w:val="22"/>
                <w:vertAlign w:val="subscript"/>
                <w:lang w:val="en-US"/>
              </w:rPr>
              <w:t>i</w:t>
            </w:r>
            <w:r>
              <w:rPr>
                <w:rFonts w:cs="Times New Roman" w:ascii="Times New Roman" w:hAnsi="Times New Roman"/>
                <w:sz w:val="22"/>
                <w:szCs w:val="22"/>
              </w:rPr>
              <w:t xml:space="preserve"> - рейтинг, присуждаемый i-й заявке по указанному критерию;</w:t>
            </w:r>
          </w:p>
          <w:p>
            <w:pPr>
              <w:pStyle w:val="ConsPlusNonformat"/>
              <w:ind w:firstLine="709"/>
              <w:jc w:val="both"/>
              <w:rPr>
                <w:rFonts w:ascii="Times New Roman" w:hAnsi="Times New Roman" w:cs="Times New Roman"/>
                <w:sz w:val="22"/>
                <w:szCs w:val="22"/>
              </w:rPr>
            </w:pPr>
            <w:r>
              <w:rPr>
                <w:rFonts w:cs="Times New Roman" w:ascii="Times New Roman" w:hAnsi="Times New Roman"/>
                <w:sz w:val="22"/>
                <w:szCs w:val="22"/>
              </w:rPr>
              <w:t>A</w:t>
            </w:r>
            <w:r>
              <w:rPr>
                <w:rFonts w:cs="Times New Roman" w:ascii="Times New Roman" w:hAnsi="Times New Roman"/>
                <w:sz w:val="22"/>
                <w:szCs w:val="22"/>
                <w:vertAlign w:val="subscript"/>
                <w:lang w:val="en-US"/>
              </w:rPr>
              <w:t>max</w:t>
            </w:r>
            <w:r>
              <w:rPr>
                <w:rFonts w:cs="Times New Roman" w:ascii="Times New Roman" w:hAnsi="Times New Roman"/>
                <w:sz w:val="22"/>
                <w:szCs w:val="22"/>
              </w:rPr>
              <w:t xml:space="preserve"> - начальная (максимальная) цена договора, установленная в Конкурсной документации;</w:t>
            </w:r>
          </w:p>
          <w:p>
            <w:pPr>
              <w:pStyle w:val="ConsPlusNonformat"/>
              <w:ind w:firstLine="709"/>
              <w:jc w:val="both"/>
              <w:rPr>
                <w:rFonts w:ascii="Times New Roman" w:hAnsi="Times New Roman" w:cs="Times New Roman"/>
                <w:sz w:val="22"/>
                <w:szCs w:val="22"/>
              </w:rPr>
            </w:pPr>
            <w:r>
              <w:rPr>
                <w:rFonts w:cs="Times New Roman" w:ascii="Times New Roman" w:hAnsi="Times New Roman"/>
                <w:sz w:val="22"/>
                <w:szCs w:val="22"/>
              </w:rPr>
              <w:t>A</w:t>
            </w:r>
            <w:r>
              <w:rPr>
                <w:rFonts w:cs="Times New Roman" w:ascii="Times New Roman" w:hAnsi="Times New Roman"/>
                <w:sz w:val="22"/>
                <w:szCs w:val="22"/>
                <w:vertAlign w:val="subscript"/>
                <w:lang w:val="en-US"/>
              </w:rPr>
              <w:t>i</w:t>
            </w:r>
            <w:r>
              <w:rPr>
                <w:rFonts w:cs="Times New Roman" w:ascii="Times New Roman" w:hAnsi="Times New Roman"/>
                <w:sz w:val="22"/>
                <w:szCs w:val="22"/>
              </w:rPr>
              <w:t xml:space="preserve"> - предложение i-го участника Конкурса по цене договора.</w:t>
            </w:r>
          </w:p>
          <w:p>
            <w:pPr>
              <w:pStyle w:val="Normal"/>
              <w:ind w:firstLine="709"/>
              <w:jc w:val="both"/>
              <w:rPr>
                <w:sz w:val="22"/>
                <w:szCs w:val="22"/>
              </w:rPr>
            </w:pPr>
            <w:r>
              <w:rPr>
                <w:sz w:val="22"/>
                <w:szCs w:val="22"/>
              </w:rPr>
              <w:t>Предложение участника, чей рейтинг имеет наибольшее значение, присваивается номер «1», второму по значению – номер «2» и т.д.</w:t>
            </w:r>
          </w:p>
          <w:p>
            <w:pPr>
              <w:pStyle w:val="Normal"/>
              <w:ind w:firstLine="709"/>
              <w:jc w:val="both"/>
              <w:rPr>
                <w:b/>
                <w:b/>
                <w:sz w:val="22"/>
                <w:szCs w:val="22"/>
              </w:rPr>
            </w:pPr>
            <w:r>
              <w:rPr>
                <w:b/>
                <w:sz w:val="22"/>
                <w:szCs w:val="22"/>
              </w:rPr>
              <w:t>Цена договора указывается участником в форма 3.3. «Коммерческое предложение».</w:t>
            </w:r>
          </w:p>
          <w:p>
            <w:pPr>
              <w:pStyle w:val="Normal"/>
              <w:ind w:firstLine="709"/>
              <w:jc w:val="both"/>
              <w:rPr>
                <w:color w:val="000000"/>
                <w:sz w:val="22"/>
                <w:szCs w:val="22"/>
              </w:rPr>
            </w:pPr>
            <w:r>
              <w:rPr>
                <w:color w:val="000000"/>
                <w:sz w:val="22"/>
                <w:szCs w:val="22"/>
              </w:rPr>
              <w:t>4. Рейтинг по критерию «качество работ»:</w:t>
            </w:r>
          </w:p>
          <w:p>
            <w:pPr>
              <w:pStyle w:val="Normal"/>
              <w:ind w:firstLine="709"/>
              <w:jc w:val="both"/>
              <w:rPr>
                <w:color w:val="000000"/>
                <w:sz w:val="22"/>
                <w:szCs w:val="22"/>
              </w:rPr>
            </w:pPr>
            <w:r>
              <w:rPr>
                <w:color w:val="000000"/>
                <w:sz w:val="22"/>
                <w:szCs w:val="22"/>
              </w:rPr>
              <w:t>а) показатели по данному критерию:</w:t>
            </w:r>
          </w:p>
          <w:p>
            <w:pPr>
              <w:pStyle w:val="Normal"/>
              <w:ind w:firstLine="709"/>
              <w:jc w:val="both"/>
              <w:rPr>
                <w:sz w:val="22"/>
                <w:szCs w:val="22"/>
              </w:rPr>
            </w:pPr>
            <w:r>
              <w:rPr>
                <w:sz w:val="22"/>
                <w:szCs w:val="22"/>
              </w:rPr>
              <w:t>- качество используемой в производстве бумаги – (наибольший номер присваивается предложению с большей, чем установленная в технической документации плотностью бумаги и более качественной марки).</w:t>
            </w:r>
          </w:p>
          <w:p>
            <w:pPr>
              <w:pStyle w:val="Normal"/>
              <w:numPr>
                <w:ilvl w:val="1"/>
                <w:numId w:val="12"/>
              </w:numPr>
              <w:tabs>
                <w:tab w:val="left" w:pos="671" w:leader="none"/>
              </w:tabs>
              <w:suppressAutoHyphens w:val="true"/>
              <w:spacing w:lineRule="auto" w:line="276"/>
              <w:ind w:left="0" w:firstLine="709"/>
              <w:jc w:val="both"/>
              <w:rPr>
                <w:color w:val="000000"/>
                <w:sz w:val="22"/>
                <w:szCs w:val="22"/>
              </w:rPr>
            </w:pPr>
            <w:r>
              <w:rPr>
                <w:color w:val="000000"/>
                <w:sz w:val="22"/>
                <w:szCs w:val="22"/>
              </w:rPr>
              <w:t>Для получения рейтинга заявок по критерию «Качество услуги» устанавливаются следующие показатели и значения для каждого показателя:</w:t>
            </w:r>
          </w:p>
          <w:tbl>
            <w:tblPr>
              <w:tblW w:w="6555"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3" w:type="dxa"/>
                <w:bottom w:w="0" w:type="dxa"/>
                <w:right w:w="108" w:type="dxa"/>
              </w:tblCellMar>
              <w:tblLook w:val="04a0"/>
            </w:tblPr>
            <w:tblGrid>
              <w:gridCol w:w="3277"/>
              <w:gridCol w:w="3277"/>
            </w:tblGrid>
            <w:tr>
              <w:trPr/>
              <w:tc>
                <w:tcPr>
                  <w:tcW w:w="3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tabs>
                      <w:tab w:val="left" w:pos="671" w:leader="none"/>
                    </w:tabs>
                    <w:spacing w:lineRule="auto" w:line="276"/>
                    <w:ind w:firstLine="709"/>
                    <w:jc w:val="both"/>
                    <w:rPr>
                      <w:color w:val="000000"/>
                      <w:sz w:val="22"/>
                      <w:szCs w:val="22"/>
                    </w:rPr>
                  </w:pPr>
                  <w:r>
                    <w:rPr>
                      <w:sz w:val="22"/>
                      <w:szCs w:val="22"/>
                    </w:rPr>
                    <w:t>Предложение с большей, чем установленная в технической документации плотностью бумаги и более качественной марки</w:t>
                  </w:r>
                </w:p>
              </w:tc>
              <w:tc>
                <w:tcPr>
                  <w:tcW w:w="3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tabs>
                      <w:tab w:val="left" w:pos="671" w:leader="none"/>
                    </w:tabs>
                    <w:spacing w:lineRule="auto" w:line="276"/>
                    <w:ind w:firstLine="709"/>
                    <w:jc w:val="both"/>
                    <w:rPr>
                      <w:color w:val="000000"/>
                      <w:sz w:val="22"/>
                      <w:szCs w:val="22"/>
                    </w:rPr>
                  </w:pPr>
                  <w:r>
                    <w:rPr>
                      <w:color w:val="000000"/>
                      <w:sz w:val="22"/>
                      <w:szCs w:val="22"/>
                    </w:rPr>
                    <w:t>20</w:t>
                  </w:r>
                </w:p>
              </w:tc>
            </w:tr>
            <w:tr>
              <w:trPr/>
              <w:tc>
                <w:tcPr>
                  <w:tcW w:w="3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tabs>
                      <w:tab w:val="left" w:pos="671" w:leader="none"/>
                    </w:tabs>
                    <w:spacing w:lineRule="auto" w:line="276"/>
                    <w:ind w:firstLine="709"/>
                    <w:jc w:val="both"/>
                    <w:rPr>
                      <w:color w:val="000000"/>
                      <w:sz w:val="22"/>
                      <w:szCs w:val="22"/>
                    </w:rPr>
                  </w:pPr>
                  <w:r>
                    <w:rPr>
                      <w:color w:val="000000"/>
                      <w:sz w:val="22"/>
                      <w:szCs w:val="22"/>
                    </w:rPr>
                    <w:t xml:space="preserve">Предложение с аналогичной с установленной в </w:t>
                  </w:r>
                  <w:r>
                    <w:rPr>
                      <w:sz w:val="22"/>
                      <w:szCs w:val="22"/>
                    </w:rPr>
                    <w:t>документации плотностью бумаги и маркой</w:t>
                  </w:r>
                </w:p>
              </w:tc>
              <w:tc>
                <w:tcPr>
                  <w:tcW w:w="3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tabs>
                      <w:tab w:val="left" w:pos="671" w:leader="none"/>
                    </w:tabs>
                    <w:spacing w:lineRule="auto" w:line="276"/>
                    <w:ind w:firstLine="709"/>
                    <w:jc w:val="both"/>
                    <w:rPr>
                      <w:color w:val="000000"/>
                      <w:sz w:val="22"/>
                      <w:szCs w:val="22"/>
                    </w:rPr>
                  </w:pPr>
                  <w:r>
                    <w:rPr>
                      <w:color w:val="000000"/>
                      <w:sz w:val="22"/>
                      <w:szCs w:val="22"/>
                    </w:rPr>
                    <w:t>0</w:t>
                  </w:r>
                </w:p>
              </w:tc>
            </w:tr>
          </w:tbl>
          <w:p>
            <w:pPr>
              <w:pStyle w:val="Normal"/>
              <w:ind w:firstLine="709"/>
              <w:jc w:val="both"/>
              <w:rPr>
                <w:b/>
                <w:b/>
                <w:sz w:val="22"/>
                <w:szCs w:val="22"/>
              </w:rPr>
            </w:pPr>
            <w:r>
              <w:rPr>
                <w:b/>
                <w:sz w:val="22"/>
                <w:szCs w:val="22"/>
              </w:rPr>
              <w:t>Предложение о качестве услуг указывается в форме 3.3. «Коммерческое предложение».</w:t>
            </w:r>
          </w:p>
          <w:p>
            <w:pPr>
              <w:pStyle w:val="Normal"/>
              <w:ind w:firstLine="709"/>
              <w:jc w:val="both"/>
              <w:rPr>
                <w:sz w:val="22"/>
                <w:szCs w:val="22"/>
              </w:rPr>
            </w:pPr>
            <w:r>
              <w:rPr>
                <w:sz w:val="22"/>
                <w:szCs w:val="22"/>
              </w:rPr>
              <w:t>5. Рейтинг по критерию «Сроки оказания услуг»:</w:t>
            </w:r>
          </w:p>
          <w:p>
            <w:pPr>
              <w:pStyle w:val="Normal"/>
              <w:ind w:firstLine="709"/>
              <w:jc w:val="both"/>
              <w:rPr>
                <w:sz w:val="22"/>
                <w:szCs w:val="22"/>
              </w:rPr>
            </w:pPr>
            <w:r>
              <w:rPr>
                <w:sz w:val="22"/>
                <w:szCs w:val="22"/>
              </w:rPr>
              <w:t xml:space="preserve">Показатели по данному критерию: </w:t>
            </w:r>
          </w:p>
          <w:p>
            <w:pPr>
              <w:pStyle w:val="Normal"/>
              <w:ind w:firstLine="709"/>
              <w:jc w:val="both"/>
              <w:rPr>
                <w:sz w:val="22"/>
                <w:szCs w:val="22"/>
              </w:rPr>
            </w:pPr>
            <w:r>
              <w:rPr>
                <w:sz w:val="22"/>
                <w:szCs w:val="22"/>
              </w:rPr>
              <w:t>- время печати одного номера газеты</w:t>
            </w:r>
          </w:p>
          <w:tbl>
            <w:tblPr>
              <w:tblW w:w="6555"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3" w:type="dxa"/>
                <w:bottom w:w="0" w:type="dxa"/>
                <w:right w:w="108" w:type="dxa"/>
              </w:tblCellMar>
              <w:tblLook w:val="04a0"/>
            </w:tblPr>
            <w:tblGrid>
              <w:gridCol w:w="3277"/>
              <w:gridCol w:w="3277"/>
            </w:tblGrid>
            <w:tr>
              <w:trPr/>
              <w:tc>
                <w:tcPr>
                  <w:tcW w:w="3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tabs>
                      <w:tab w:val="left" w:pos="671" w:leader="none"/>
                    </w:tabs>
                    <w:spacing w:lineRule="auto" w:line="276"/>
                    <w:ind w:firstLine="709"/>
                    <w:jc w:val="both"/>
                    <w:rPr>
                      <w:color w:val="000000"/>
                      <w:sz w:val="22"/>
                      <w:szCs w:val="22"/>
                    </w:rPr>
                  </w:pPr>
                  <w:r>
                    <w:rPr>
                      <w:color w:val="000000"/>
                      <w:sz w:val="22"/>
                      <w:szCs w:val="22"/>
                    </w:rPr>
                    <w:t xml:space="preserve">Время не печать одного номера газеты </w:t>
                  </w:r>
                </w:p>
              </w:tc>
              <w:tc>
                <w:tcPr>
                  <w:tcW w:w="3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tabs>
                      <w:tab w:val="left" w:pos="671" w:leader="none"/>
                    </w:tabs>
                    <w:spacing w:lineRule="auto" w:line="276"/>
                    <w:ind w:firstLine="709"/>
                    <w:jc w:val="both"/>
                    <w:rPr>
                      <w:color w:val="000000"/>
                      <w:sz w:val="22"/>
                      <w:szCs w:val="22"/>
                    </w:rPr>
                  </w:pPr>
                  <w:r>
                    <w:rPr>
                      <w:color w:val="000000"/>
                      <w:sz w:val="22"/>
                      <w:szCs w:val="22"/>
                    </w:rPr>
                    <w:t>баллы</w:t>
                  </w:r>
                </w:p>
              </w:tc>
            </w:tr>
            <w:tr>
              <w:trPr/>
              <w:tc>
                <w:tcPr>
                  <w:tcW w:w="3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tabs>
                      <w:tab w:val="left" w:pos="671" w:leader="none"/>
                    </w:tabs>
                    <w:spacing w:lineRule="auto" w:line="276"/>
                    <w:ind w:firstLine="709"/>
                    <w:jc w:val="both"/>
                    <w:rPr>
                      <w:color w:val="000000"/>
                      <w:sz w:val="22"/>
                      <w:szCs w:val="22"/>
                    </w:rPr>
                  </w:pPr>
                  <w:r>
                    <w:rPr>
                      <w:color w:val="000000"/>
                      <w:sz w:val="22"/>
                      <w:szCs w:val="22"/>
                    </w:rPr>
                    <w:t>Более 3 часов</w:t>
                  </w:r>
                </w:p>
              </w:tc>
              <w:tc>
                <w:tcPr>
                  <w:tcW w:w="3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tabs>
                      <w:tab w:val="left" w:pos="671" w:leader="none"/>
                    </w:tabs>
                    <w:spacing w:lineRule="auto" w:line="276"/>
                    <w:ind w:firstLine="709"/>
                    <w:jc w:val="both"/>
                    <w:rPr>
                      <w:color w:val="000000"/>
                      <w:sz w:val="22"/>
                      <w:szCs w:val="22"/>
                    </w:rPr>
                  </w:pPr>
                  <w:r>
                    <w:rPr>
                      <w:color w:val="000000"/>
                      <w:sz w:val="22"/>
                      <w:szCs w:val="22"/>
                    </w:rPr>
                    <w:t>0</w:t>
                  </w:r>
                </w:p>
              </w:tc>
            </w:tr>
            <w:tr>
              <w:trPr/>
              <w:tc>
                <w:tcPr>
                  <w:tcW w:w="3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tabs>
                      <w:tab w:val="left" w:pos="671" w:leader="none"/>
                    </w:tabs>
                    <w:spacing w:lineRule="auto" w:line="276"/>
                    <w:ind w:firstLine="709"/>
                    <w:jc w:val="both"/>
                    <w:rPr>
                      <w:color w:val="000000"/>
                      <w:sz w:val="22"/>
                      <w:szCs w:val="22"/>
                    </w:rPr>
                  </w:pPr>
                  <w:r>
                    <w:rPr>
                      <w:color w:val="000000"/>
                      <w:sz w:val="22"/>
                      <w:szCs w:val="22"/>
                    </w:rPr>
                    <w:t>От 2 до 3 часов</w:t>
                  </w:r>
                </w:p>
              </w:tc>
              <w:tc>
                <w:tcPr>
                  <w:tcW w:w="3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tabs>
                      <w:tab w:val="left" w:pos="671" w:leader="none"/>
                    </w:tabs>
                    <w:spacing w:lineRule="auto" w:line="276"/>
                    <w:ind w:firstLine="709"/>
                    <w:jc w:val="both"/>
                    <w:rPr>
                      <w:color w:val="000000"/>
                      <w:sz w:val="22"/>
                      <w:szCs w:val="22"/>
                    </w:rPr>
                  </w:pPr>
                  <w:r>
                    <w:rPr>
                      <w:color w:val="000000"/>
                      <w:sz w:val="22"/>
                      <w:szCs w:val="22"/>
                    </w:rPr>
                    <w:t>10</w:t>
                  </w:r>
                </w:p>
              </w:tc>
            </w:tr>
            <w:tr>
              <w:trPr/>
              <w:tc>
                <w:tcPr>
                  <w:tcW w:w="3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tabs>
                      <w:tab w:val="left" w:pos="671" w:leader="none"/>
                    </w:tabs>
                    <w:spacing w:lineRule="auto" w:line="276"/>
                    <w:ind w:firstLine="709"/>
                    <w:jc w:val="both"/>
                    <w:rPr>
                      <w:color w:val="000000"/>
                      <w:sz w:val="22"/>
                      <w:szCs w:val="22"/>
                    </w:rPr>
                  </w:pPr>
                  <w:r>
                    <w:rPr>
                      <w:color w:val="000000"/>
                      <w:sz w:val="22"/>
                      <w:szCs w:val="22"/>
                    </w:rPr>
                    <w:t>От 1 до 2 часов</w:t>
                  </w:r>
                </w:p>
              </w:tc>
              <w:tc>
                <w:tcPr>
                  <w:tcW w:w="3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tabs>
                      <w:tab w:val="left" w:pos="671" w:leader="none"/>
                    </w:tabs>
                    <w:spacing w:lineRule="auto" w:line="276"/>
                    <w:ind w:firstLine="709"/>
                    <w:jc w:val="both"/>
                    <w:rPr>
                      <w:color w:val="000000"/>
                      <w:sz w:val="22"/>
                      <w:szCs w:val="22"/>
                    </w:rPr>
                  </w:pPr>
                  <w:r>
                    <w:rPr>
                      <w:color w:val="000000"/>
                      <w:sz w:val="22"/>
                      <w:szCs w:val="22"/>
                    </w:rPr>
                    <w:t>20</w:t>
                  </w:r>
                </w:p>
              </w:tc>
            </w:tr>
          </w:tbl>
          <w:p>
            <w:pPr>
              <w:pStyle w:val="Normal"/>
              <w:ind w:firstLine="709"/>
              <w:jc w:val="both"/>
              <w:rPr>
                <w:b/>
                <w:b/>
                <w:sz w:val="22"/>
                <w:szCs w:val="22"/>
              </w:rPr>
            </w:pPr>
            <w:r>
              <w:rPr>
                <w:b/>
                <w:sz w:val="22"/>
                <w:szCs w:val="22"/>
              </w:rPr>
            </w:r>
          </w:p>
          <w:p>
            <w:pPr>
              <w:pStyle w:val="Normal"/>
              <w:ind w:firstLine="709"/>
              <w:jc w:val="both"/>
              <w:rPr>
                <w:sz w:val="22"/>
                <w:szCs w:val="22"/>
              </w:rPr>
            </w:pPr>
            <w:r>
              <w:rPr>
                <w:sz w:val="22"/>
                <w:szCs w:val="22"/>
              </w:rPr>
              <w:t xml:space="preserve">6. </w:t>
            </w:r>
            <w:r>
              <w:rPr>
                <w:color w:val="000000"/>
                <w:sz w:val="22"/>
                <w:szCs w:val="22"/>
              </w:rPr>
              <w:t>Рейтинг по критерию «Квалификация участника закупки»:</w:t>
            </w:r>
          </w:p>
          <w:p>
            <w:pPr>
              <w:pStyle w:val="Normal"/>
              <w:ind w:firstLine="709"/>
              <w:jc w:val="both"/>
              <w:rPr>
                <w:color w:val="000000"/>
                <w:sz w:val="22"/>
                <w:szCs w:val="22"/>
              </w:rPr>
            </w:pPr>
            <w:r>
              <w:rPr>
                <w:color w:val="000000"/>
                <w:sz w:val="22"/>
                <w:szCs w:val="22"/>
              </w:rPr>
              <w:t>показатели по данному критерию:</w:t>
            </w:r>
          </w:p>
          <w:p>
            <w:pPr>
              <w:pStyle w:val="Normal"/>
              <w:ind w:firstLine="709"/>
              <w:jc w:val="both"/>
              <w:rPr>
                <w:sz w:val="22"/>
                <w:szCs w:val="22"/>
              </w:rPr>
            </w:pPr>
            <w:r>
              <w:rPr>
                <w:sz w:val="22"/>
                <w:szCs w:val="22"/>
              </w:rPr>
              <w:t xml:space="preserve">- количество </w:t>
            </w:r>
            <w:r>
              <w:rPr>
                <w:color w:val="000000"/>
                <w:sz w:val="22"/>
                <w:szCs w:val="22"/>
              </w:rPr>
              <w:t>заключенных по аналогичным заказам договоров в 2014-2016 годах</w:t>
            </w:r>
            <w:r>
              <w:rPr>
                <w:color w:val="000000"/>
                <w:sz w:val="28"/>
                <w:szCs w:val="28"/>
              </w:rPr>
              <w:t>.</w:t>
            </w:r>
          </w:p>
          <w:p>
            <w:pPr>
              <w:pStyle w:val="Normal"/>
              <w:numPr>
                <w:ilvl w:val="1"/>
                <w:numId w:val="12"/>
              </w:numPr>
              <w:tabs>
                <w:tab w:val="left" w:pos="671" w:leader="none"/>
              </w:tabs>
              <w:suppressAutoHyphens w:val="true"/>
              <w:spacing w:lineRule="auto" w:line="276"/>
              <w:ind w:left="0" w:firstLine="709"/>
              <w:jc w:val="both"/>
              <w:rPr>
                <w:color w:val="000000"/>
                <w:sz w:val="22"/>
                <w:szCs w:val="22"/>
              </w:rPr>
            </w:pPr>
            <w:r>
              <w:rPr>
                <w:color w:val="000000"/>
                <w:sz w:val="22"/>
                <w:szCs w:val="22"/>
              </w:rPr>
              <w:t>Для получения рейтинга заявок по критерию «Квалификация участника закупки» устанавливаются следующие показатели и значения для каждого показателя:</w:t>
            </w:r>
          </w:p>
          <w:tbl>
            <w:tblPr>
              <w:tblW w:w="6555"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3" w:type="dxa"/>
                <w:bottom w:w="0" w:type="dxa"/>
                <w:right w:w="108" w:type="dxa"/>
              </w:tblCellMar>
              <w:tblLook w:val="04a0"/>
            </w:tblPr>
            <w:tblGrid>
              <w:gridCol w:w="3277"/>
              <w:gridCol w:w="3277"/>
            </w:tblGrid>
            <w:tr>
              <w:trPr/>
              <w:tc>
                <w:tcPr>
                  <w:tcW w:w="3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tabs>
                      <w:tab w:val="left" w:pos="671" w:leader="none"/>
                    </w:tabs>
                    <w:spacing w:lineRule="auto" w:line="276"/>
                    <w:ind w:firstLine="709"/>
                    <w:jc w:val="both"/>
                    <w:rPr>
                      <w:color w:val="000000"/>
                      <w:sz w:val="22"/>
                      <w:szCs w:val="22"/>
                    </w:rPr>
                  </w:pPr>
                  <w:r>
                    <w:rPr>
                      <w:color w:val="000000"/>
                      <w:sz w:val="22"/>
                      <w:szCs w:val="22"/>
                    </w:rPr>
                    <w:t>Количество заключенных договоров*</w:t>
                  </w:r>
                </w:p>
              </w:tc>
              <w:tc>
                <w:tcPr>
                  <w:tcW w:w="3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tabs>
                      <w:tab w:val="left" w:pos="671" w:leader="none"/>
                    </w:tabs>
                    <w:spacing w:lineRule="auto" w:line="276"/>
                    <w:ind w:firstLine="709"/>
                    <w:jc w:val="both"/>
                    <w:rPr>
                      <w:color w:val="000000"/>
                      <w:sz w:val="22"/>
                      <w:szCs w:val="22"/>
                    </w:rPr>
                  </w:pPr>
                  <w:r>
                    <w:rPr>
                      <w:color w:val="000000"/>
                      <w:sz w:val="22"/>
                      <w:szCs w:val="22"/>
                    </w:rPr>
                    <w:t>баллы</w:t>
                  </w:r>
                </w:p>
              </w:tc>
            </w:tr>
            <w:tr>
              <w:trPr/>
              <w:tc>
                <w:tcPr>
                  <w:tcW w:w="3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tabs>
                      <w:tab w:val="left" w:pos="671" w:leader="none"/>
                    </w:tabs>
                    <w:spacing w:lineRule="auto" w:line="276"/>
                    <w:ind w:firstLine="709"/>
                    <w:jc w:val="both"/>
                    <w:rPr>
                      <w:color w:val="000000"/>
                      <w:sz w:val="22"/>
                      <w:szCs w:val="22"/>
                    </w:rPr>
                  </w:pPr>
                  <w:r>
                    <w:rPr>
                      <w:color w:val="000000"/>
                      <w:sz w:val="22"/>
                      <w:szCs w:val="22"/>
                    </w:rPr>
                    <w:t>Нет договоров</w:t>
                  </w:r>
                </w:p>
              </w:tc>
              <w:tc>
                <w:tcPr>
                  <w:tcW w:w="3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tabs>
                      <w:tab w:val="left" w:pos="671" w:leader="none"/>
                    </w:tabs>
                    <w:spacing w:lineRule="auto" w:line="276"/>
                    <w:ind w:firstLine="709"/>
                    <w:jc w:val="both"/>
                    <w:rPr>
                      <w:color w:val="000000"/>
                      <w:sz w:val="22"/>
                      <w:szCs w:val="22"/>
                    </w:rPr>
                  </w:pPr>
                  <w:r>
                    <w:rPr>
                      <w:color w:val="000000"/>
                      <w:sz w:val="22"/>
                      <w:szCs w:val="22"/>
                    </w:rPr>
                    <w:t>0</w:t>
                  </w:r>
                </w:p>
              </w:tc>
            </w:tr>
            <w:tr>
              <w:trPr/>
              <w:tc>
                <w:tcPr>
                  <w:tcW w:w="3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tabs>
                      <w:tab w:val="left" w:pos="671" w:leader="none"/>
                    </w:tabs>
                    <w:spacing w:lineRule="auto" w:line="276"/>
                    <w:ind w:firstLine="709"/>
                    <w:jc w:val="both"/>
                    <w:rPr>
                      <w:color w:val="000000"/>
                      <w:sz w:val="22"/>
                      <w:szCs w:val="22"/>
                    </w:rPr>
                  </w:pPr>
                  <w:r>
                    <w:rPr>
                      <w:color w:val="000000"/>
                      <w:sz w:val="22"/>
                      <w:szCs w:val="22"/>
                    </w:rPr>
                    <w:t>От 1 до 49 договоров</w:t>
                  </w:r>
                </w:p>
              </w:tc>
              <w:tc>
                <w:tcPr>
                  <w:tcW w:w="3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tabs>
                      <w:tab w:val="left" w:pos="671" w:leader="none"/>
                    </w:tabs>
                    <w:spacing w:lineRule="auto" w:line="276"/>
                    <w:ind w:firstLine="709"/>
                    <w:jc w:val="both"/>
                    <w:rPr>
                      <w:color w:val="000000"/>
                      <w:sz w:val="22"/>
                      <w:szCs w:val="22"/>
                    </w:rPr>
                  </w:pPr>
                  <w:r>
                    <w:rPr>
                      <w:color w:val="000000"/>
                      <w:sz w:val="22"/>
                      <w:szCs w:val="22"/>
                    </w:rPr>
                    <w:t>10</w:t>
                  </w:r>
                </w:p>
              </w:tc>
            </w:tr>
            <w:tr>
              <w:trPr/>
              <w:tc>
                <w:tcPr>
                  <w:tcW w:w="3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tabs>
                      <w:tab w:val="left" w:pos="671" w:leader="none"/>
                    </w:tabs>
                    <w:spacing w:lineRule="auto" w:line="276"/>
                    <w:ind w:firstLine="709"/>
                    <w:jc w:val="both"/>
                    <w:rPr>
                      <w:color w:val="000000"/>
                      <w:sz w:val="22"/>
                      <w:szCs w:val="22"/>
                    </w:rPr>
                  </w:pPr>
                  <w:r>
                    <w:rPr>
                      <w:color w:val="000000"/>
                      <w:sz w:val="22"/>
                      <w:szCs w:val="22"/>
                    </w:rPr>
                    <w:t>От 50 и более договоров</w:t>
                  </w:r>
                </w:p>
              </w:tc>
              <w:tc>
                <w:tcPr>
                  <w:tcW w:w="3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tabs>
                      <w:tab w:val="left" w:pos="671" w:leader="none"/>
                    </w:tabs>
                    <w:spacing w:lineRule="auto" w:line="276"/>
                    <w:ind w:firstLine="709"/>
                    <w:jc w:val="both"/>
                    <w:rPr>
                      <w:color w:val="000000"/>
                      <w:sz w:val="22"/>
                      <w:szCs w:val="22"/>
                    </w:rPr>
                  </w:pPr>
                  <w:r>
                    <w:rPr>
                      <w:color w:val="000000"/>
                      <w:sz w:val="22"/>
                      <w:szCs w:val="22"/>
                    </w:rPr>
                    <w:t>20</w:t>
                  </w:r>
                </w:p>
              </w:tc>
            </w:tr>
          </w:tbl>
          <w:p>
            <w:pPr>
              <w:pStyle w:val="Normal"/>
              <w:numPr>
                <w:ilvl w:val="1"/>
                <w:numId w:val="12"/>
              </w:numPr>
              <w:tabs>
                <w:tab w:val="left" w:pos="671" w:leader="none"/>
              </w:tabs>
              <w:suppressAutoHyphens w:val="true"/>
              <w:spacing w:lineRule="auto" w:line="276"/>
              <w:ind w:left="0" w:firstLine="709"/>
              <w:jc w:val="both"/>
              <w:rPr>
                <w:color w:val="00000A"/>
                <w:sz w:val="22"/>
                <w:szCs w:val="22"/>
              </w:rPr>
            </w:pPr>
            <w:r>
              <w:rPr>
                <w:color w:val="00000A"/>
                <w:sz w:val="22"/>
                <w:szCs w:val="22"/>
              </w:rPr>
              <w:t xml:space="preserve">* количество заключенных договоров указывается участником самостоятельно в соответствующей таблице формы № 3.1 «Сведения об участнике размещения заказа». </w:t>
            </w:r>
          </w:p>
          <w:p>
            <w:pPr>
              <w:pStyle w:val="Normal"/>
              <w:ind w:firstLine="709"/>
              <w:jc w:val="both"/>
              <w:rPr>
                <w:sz w:val="22"/>
                <w:szCs w:val="22"/>
              </w:rPr>
            </w:pPr>
            <w:r>
              <w:rPr>
                <w:sz w:val="22"/>
                <w:szCs w:val="22"/>
              </w:rPr>
            </w:r>
          </w:p>
          <w:p>
            <w:pPr>
              <w:pStyle w:val="Normal"/>
              <w:ind w:firstLine="709"/>
              <w:jc w:val="both"/>
              <w:rPr>
                <w:sz w:val="22"/>
                <w:szCs w:val="22"/>
              </w:rPr>
            </w:pPr>
            <w:r>
              <w:rPr>
                <w:sz w:val="22"/>
                <w:szCs w:val="22"/>
              </w:rPr>
              <w:t xml:space="preserve">7. </w:t>
            </w:r>
            <w:r>
              <w:rPr>
                <w:color w:val="000000"/>
                <w:sz w:val="22"/>
                <w:szCs w:val="22"/>
              </w:rPr>
              <w:t>Рейтинг по критерию «Квалификация работников участника закупки»:</w:t>
            </w:r>
          </w:p>
          <w:p>
            <w:pPr>
              <w:pStyle w:val="Normal"/>
              <w:ind w:firstLine="709"/>
              <w:jc w:val="both"/>
              <w:rPr>
                <w:color w:val="000000"/>
                <w:sz w:val="22"/>
                <w:szCs w:val="22"/>
              </w:rPr>
            </w:pPr>
            <w:r>
              <w:rPr>
                <w:color w:val="000000"/>
                <w:sz w:val="22"/>
                <w:szCs w:val="22"/>
              </w:rPr>
              <w:t>показатели по данному критерию</w:t>
            </w:r>
          </w:p>
          <w:p>
            <w:pPr>
              <w:pStyle w:val="Normal"/>
              <w:ind w:firstLine="709"/>
              <w:jc w:val="both"/>
              <w:rPr>
                <w:color w:val="000000"/>
                <w:sz w:val="28"/>
                <w:szCs w:val="28"/>
              </w:rPr>
            </w:pPr>
            <w:r>
              <w:rPr>
                <w:sz w:val="22"/>
                <w:szCs w:val="22"/>
              </w:rPr>
              <w:t xml:space="preserve">- количество </w:t>
            </w:r>
            <w:r>
              <w:rPr>
                <w:color w:val="000000"/>
                <w:sz w:val="22"/>
                <w:szCs w:val="22"/>
              </w:rPr>
              <w:t>работников участника закупки, имеющих среднее и высшее образование в области полиграфии</w:t>
            </w:r>
            <w:r>
              <w:rPr>
                <w:color w:val="000000"/>
                <w:sz w:val="28"/>
                <w:szCs w:val="28"/>
              </w:rPr>
              <w:t>.</w:t>
            </w:r>
          </w:p>
          <w:p>
            <w:pPr>
              <w:pStyle w:val="Normal"/>
              <w:ind w:firstLine="709"/>
              <w:jc w:val="both"/>
              <w:rPr>
                <w:color w:val="000000"/>
                <w:sz w:val="28"/>
                <w:szCs w:val="28"/>
              </w:rPr>
            </w:pPr>
            <w:r>
              <w:rPr>
                <w:color w:val="000000"/>
                <w:sz w:val="28"/>
                <w:szCs w:val="28"/>
              </w:rPr>
            </w:r>
          </w:p>
          <w:p>
            <w:pPr>
              <w:pStyle w:val="Normal"/>
              <w:numPr>
                <w:ilvl w:val="1"/>
                <w:numId w:val="12"/>
              </w:numPr>
              <w:tabs>
                <w:tab w:val="left" w:pos="671" w:leader="none"/>
              </w:tabs>
              <w:suppressAutoHyphens w:val="true"/>
              <w:spacing w:lineRule="auto" w:line="276"/>
              <w:ind w:left="0" w:firstLine="709"/>
              <w:jc w:val="both"/>
              <w:rPr>
                <w:color w:val="000000"/>
                <w:sz w:val="22"/>
                <w:szCs w:val="22"/>
              </w:rPr>
            </w:pPr>
            <w:r>
              <w:rPr>
                <w:color w:val="000000"/>
                <w:sz w:val="22"/>
                <w:szCs w:val="22"/>
              </w:rPr>
              <w:t>Для получения рейтинга заявок по критерию «Квалификация работников участника закупки» устанавливаются следующие показатели и значения для каждого показателя:</w:t>
            </w:r>
          </w:p>
          <w:p>
            <w:pPr>
              <w:pStyle w:val="Normal"/>
              <w:tabs>
                <w:tab w:val="left" w:pos="671" w:leader="none"/>
              </w:tabs>
              <w:suppressAutoHyphens w:val="true"/>
              <w:spacing w:lineRule="auto" w:line="276"/>
              <w:ind w:firstLine="709"/>
              <w:jc w:val="both"/>
              <w:rPr>
                <w:color w:val="000000"/>
                <w:sz w:val="22"/>
                <w:szCs w:val="22"/>
              </w:rPr>
            </w:pPr>
            <w:r>
              <w:rPr>
                <w:color w:val="000000"/>
                <w:sz w:val="22"/>
                <w:szCs w:val="22"/>
              </w:rPr>
            </w:r>
          </w:p>
          <w:p>
            <w:pPr>
              <w:pStyle w:val="Normal"/>
              <w:tabs>
                <w:tab w:val="left" w:pos="671" w:leader="none"/>
              </w:tabs>
              <w:suppressAutoHyphens w:val="true"/>
              <w:spacing w:lineRule="auto" w:line="276"/>
              <w:ind w:firstLine="709"/>
              <w:jc w:val="both"/>
              <w:rPr>
                <w:color w:val="000000"/>
                <w:sz w:val="22"/>
                <w:szCs w:val="22"/>
              </w:rPr>
            </w:pPr>
            <w:r>
              <w:rPr>
                <w:color w:val="000000"/>
                <w:sz w:val="22"/>
                <w:szCs w:val="22"/>
              </w:rPr>
            </w:r>
          </w:p>
          <w:tbl>
            <w:tblPr>
              <w:tblW w:w="6555"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3" w:type="dxa"/>
                <w:bottom w:w="0" w:type="dxa"/>
                <w:right w:w="108" w:type="dxa"/>
              </w:tblCellMar>
              <w:tblLook w:val="04a0"/>
            </w:tblPr>
            <w:tblGrid>
              <w:gridCol w:w="3277"/>
              <w:gridCol w:w="3277"/>
            </w:tblGrid>
            <w:tr>
              <w:trPr/>
              <w:tc>
                <w:tcPr>
                  <w:tcW w:w="3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tabs>
                      <w:tab w:val="left" w:pos="671" w:leader="none"/>
                    </w:tabs>
                    <w:spacing w:lineRule="auto" w:line="276"/>
                    <w:ind w:firstLine="709"/>
                    <w:jc w:val="both"/>
                    <w:rPr>
                      <w:color w:val="000000"/>
                      <w:sz w:val="22"/>
                      <w:szCs w:val="22"/>
                    </w:rPr>
                  </w:pPr>
                  <w:r>
                    <w:rPr>
                      <w:color w:val="000000"/>
                      <w:sz w:val="22"/>
                      <w:szCs w:val="22"/>
                    </w:rPr>
                    <w:t>Количество работников имеющих среднее и высшее образование в области полиграфии</w:t>
                  </w:r>
                </w:p>
              </w:tc>
              <w:tc>
                <w:tcPr>
                  <w:tcW w:w="3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tabs>
                      <w:tab w:val="left" w:pos="671" w:leader="none"/>
                    </w:tabs>
                    <w:spacing w:lineRule="auto" w:line="276"/>
                    <w:ind w:firstLine="709"/>
                    <w:jc w:val="both"/>
                    <w:rPr>
                      <w:color w:val="000000"/>
                      <w:sz w:val="22"/>
                      <w:szCs w:val="22"/>
                    </w:rPr>
                  </w:pPr>
                  <w:r>
                    <w:rPr>
                      <w:color w:val="000000"/>
                      <w:sz w:val="22"/>
                      <w:szCs w:val="22"/>
                    </w:rPr>
                    <w:t>баллы</w:t>
                  </w:r>
                </w:p>
              </w:tc>
            </w:tr>
            <w:tr>
              <w:trPr/>
              <w:tc>
                <w:tcPr>
                  <w:tcW w:w="3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tabs>
                      <w:tab w:val="left" w:pos="671" w:leader="none"/>
                    </w:tabs>
                    <w:spacing w:lineRule="auto" w:line="276"/>
                    <w:ind w:firstLine="709"/>
                    <w:jc w:val="both"/>
                    <w:rPr>
                      <w:color w:val="000000"/>
                      <w:sz w:val="22"/>
                      <w:szCs w:val="22"/>
                    </w:rPr>
                  </w:pPr>
                  <w:r>
                    <w:rPr>
                      <w:color w:val="000000"/>
                      <w:sz w:val="22"/>
                      <w:szCs w:val="22"/>
                    </w:rPr>
                    <w:t>Нет работников</w:t>
                  </w:r>
                </w:p>
              </w:tc>
              <w:tc>
                <w:tcPr>
                  <w:tcW w:w="3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tabs>
                      <w:tab w:val="left" w:pos="671" w:leader="none"/>
                    </w:tabs>
                    <w:spacing w:lineRule="auto" w:line="276"/>
                    <w:ind w:firstLine="709"/>
                    <w:jc w:val="both"/>
                    <w:rPr>
                      <w:color w:val="000000"/>
                      <w:sz w:val="22"/>
                      <w:szCs w:val="22"/>
                    </w:rPr>
                  </w:pPr>
                  <w:r>
                    <w:rPr>
                      <w:color w:val="000000"/>
                      <w:sz w:val="22"/>
                      <w:szCs w:val="22"/>
                    </w:rPr>
                    <w:t>0</w:t>
                  </w:r>
                </w:p>
              </w:tc>
            </w:tr>
            <w:tr>
              <w:trPr/>
              <w:tc>
                <w:tcPr>
                  <w:tcW w:w="3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tabs>
                      <w:tab w:val="left" w:pos="671" w:leader="none"/>
                    </w:tabs>
                    <w:spacing w:lineRule="auto" w:line="276"/>
                    <w:ind w:firstLine="709"/>
                    <w:jc w:val="both"/>
                    <w:rPr>
                      <w:color w:val="000000"/>
                      <w:sz w:val="22"/>
                      <w:szCs w:val="22"/>
                    </w:rPr>
                  </w:pPr>
                  <w:r>
                    <w:rPr>
                      <w:color w:val="000000"/>
                      <w:sz w:val="22"/>
                      <w:szCs w:val="22"/>
                    </w:rPr>
                    <w:t>От 1 до 9 работников</w:t>
                  </w:r>
                </w:p>
              </w:tc>
              <w:tc>
                <w:tcPr>
                  <w:tcW w:w="3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tabs>
                      <w:tab w:val="left" w:pos="671" w:leader="none"/>
                    </w:tabs>
                    <w:spacing w:lineRule="auto" w:line="276"/>
                    <w:ind w:firstLine="709"/>
                    <w:jc w:val="both"/>
                    <w:rPr>
                      <w:color w:val="000000"/>
                      <w:sz w:val="22"/>
                      <w:szCs w:val="22"/>
                    </w:rPr>
                  </w:pPr>
                  <w:r>
                    <w:rPr>
                      <w:color w:val="000000"/>
                      <w:sz w:val="22"/>
                      <w:szCs w:val="22"/>
                    </w:rPr>
                    <w:t>10</w:t>
                  </w:r>
                </w:p>
              </w:tc>
            </w:tr>
            <w:tr>
              <w:trPr/>
              <w:tc>
                <w:tcPr>
                  <w:tcW w:w="3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tabs>
                      <w:tab w:val="left" w:pos="671" w:leader="none"/>
                    </w:tabs>
                    <w:spacing w:lineRule="auto" w:line="276"/>
                    <w:ind w:firstLine="709"/>
                    <w:jc w:val="both"/>
                    <w:rPr>
                      <w:color w:val="000000"/>
                      <w:sz w:val="22"/>
                      <w:szCs w:val="22"/>
                    </w:rPr>
                  </w:pPr>
                  <w:r>
                    <w:rPr>
                      <w:color w:val="000000"/>
                      <w:sz w:val="22"/>
                      <w:szCs w:val="22"/>
                    </w:rPr>
                    <w:t>От 10 и более работников</w:t>
                  </w:r>
                </w:p>
              </w:tc>
              <w:tc>
                <w:tcPr>
                  <w:tcW w:w="3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tabs>
                      <w:tab w:val="left" w:pos="671" w:leader="none"/>
                    </w:tabs>
                    <w:spacing w:lineRule="auto" w:line="276"/>
                    <w:ind w:firstLine="709"/>
                    <w:jc w:val="both"/>
                    <w:rPr>
                      <w:color w:val="000000"/>
                      <w:sz w:val="22"/>
                      <w:szCs w:val="22"/>
                    </w:rPr>
                  </w:pPr>
                  <w:r>
                    <w:rPr>
                      <w:color w:val="000000"/>
                      <w:sz w:val="22"/>
                      <w:szCs w:val="22"/>
                    </w:rPr>
                    <w:t>20</w:t>
                  </w:r>
                </w:p>
              </w:tc>
            </w:tr>
          </w:tbl>
          <w:p>
            <w:pPr>
              <w:pStyle w:val="Normal"/>
              <w:ind w:firstLine="709"/>
              <w:jc w:val="both"/>
              <w:rPr>
                <w:sz w:val="22"/>
                <w:szCs w:val="22"/>
              </w:rPr>
            </w:pPr>
            <w:r>
              <w:rPr>
                <w:sz w:val="22"/>
                <w:szCs w:val="22"/>
              </w:rPr>
            </w:r>
          </w:p>
          <w:p>
            <w:pPr>
              <w:pStyle w:val="Normal"/>
              <w:numPr>
                <w:ilvl w:val="1"/>
                <w:numId w:val="12"/>
              </w:numPr>
              <w:tabs>
                <w:tab w:val="left" w:pos="671" w:leader="none"/>
              </w:tabs>
              <w:suppressAutoHyphens w:val="true"/>
              <w:spacing w:lineRule="auto" w:line="276"/>
              <w:ind w:left="0" w:firstLine="709"/>
              <w:jc w:val="both"/>
              <w:rPr>
                <w:sz w:val="22"/>
                <w:szCs w:val="22"/>
              </w:rPr>
            </w:pPr>
            <w:r>
              <w:rPr>
                <w:sz w:val="22"/>
                <w:szCs w:val="22"/>
              </w:rPr>
              <w:t>При расчета рейтинга по данному критерию учитываются сведения, указанные в форме    № 3.5 «Сведения о квалификации работников участника», подтвержденные предоставлением соответствующих документов об образовании.</w:t>
            </w:r>
          </w:p>
          <w:p>
            <w:pPr>
              <w:pStyle w:val="Normal"/>
              <w:numPr>
                <w:ilvl w:val="1"/>
                <w:numId w:val="12"/>
              </w:numPr>
              <w:tabs>
                <w:tab w:val="left" w:pos="671" w:leader="none"/>
              </w:tabs>
              <w:suppressAutoHyphens w:val="true"/>
              <w:spacing w:lineRule="auto" w:line="276"/>
              <w:ind w:left="0" w:firstLine="709"/>
              <w:jc w:val="both"/>
              <w:rPr>
                <w:color w:val="000000"/>
                <w:sz w:val="22"/>
                <w:szCs w:val="22"/>
              </w:rPr>
            </w:pPr>
            <w:r>
              <w:rPr>
                <w:color w:val="000000"/>
                <w:sz w:val="22"/>
                <w:szCs w:val="22"/>
              </w:rPr>
              <w:t xml:space="preserve">Бальная система формируется исходя из количества участников, допущенных до участия в конкурсе. Самому выгодному для Заказчика предложению по рассматриваемому перечню показателей присваивается номер «1», второму – «2», и т.д. </w:t>
            </w:r>
          </w:p>
          <w:p>
            <w:pPr>
              <w:pStyle w:val="Normal"/>
              <w:ind w:firstLine="709"/>
              <w:jc w:val="both"/>
              <w:rPr>
                <w:sz w:val="22"/>
                <w:szCs w:val="22"/>
              </w:rPr>
            </w:pPr>
            <w:r>
              <w:rPr>
                <w:color w:val="000000"/>
                <w:sz w:val="22"/>
                <w:szCs w:val="22"/>
              </w:rPr>
              <w:t>По итогам присвоения номеров предложений осуществляется их суммирование.  Наиболее выгодным по рассматриваемому критерию признается предложение с наименьшим итоговым после суммирования значением (номером). Самому выгодному для Заказчика предложению по рассматриваемому критерию присваивается номер «1», второму – «2», и т.д.</w:t>
            </w:r>
          </w:p>
          <w:p>
            <w:pPr>
              <w:pStyle w:val="Normal"/>
              <w:ind w:firstLine="709"/>
              <w:jc w:val="both"/>
              <w:rPr/>
            </w:pPr>
            <w:r>
              <w:rPr>
                <w:color w:val="000000"/>
                <w:sz w:val="22"/>
                <w:szCs w:val="22"/>
              </w:rPr>
              <w:t>8.Итоговый рейтинг заявки на участие в конкурсе определяется как сумма частных отношения значимости критерия к порядковому номеру предложения в отношении конкретного рейтинга по критериям «цена договора», «сроки оказания услуг», «качество услуг», «квалификация участника закупки», «квалификация работников участника закупки».</w:t>
            </w:r>
          </w:p>
          <w:p>
            <w:pPr>
              <w:pStyle w:val="Normal"/>
              <w:ind w:firstLine="709"/>
              <w:jc w:val="both"/>
              <w:rPr/>
            </w:pPr>
            <w:r>
              <w:rPr>
                <w:color w:val="000000"/>
                <w:sz w:val="22"/>
                <w:szCs w:val="22"/>
              </w:rPr>
              <w:t>9. Заявке, набравшей наибольший итоговый рейтинг, присваивается первый номер.</w:t>
            </w:r>
          </w:p>
          <w:p>
            <w:pPr>
              <w:pStyle w:val="Aacaoiino"/>
              <w:numPr>
                <w:ilvl w:val="0"/>
                <w:numId w:val="0"/>
              </w:numPr>
              <w:spacing w:beforeAutospacing="0" w:before="0" w:afterAutospacing="0" w:after="0"/>
              <w:ind w:firstLine="709"/>
              <w:outlineLvl w:val="0"/>
              <w:rPr/>
            </w:pPr>
            <w:r>
              <w:rPr>
                <w:sz w:val="22"/>
                <w:szCs w:val="22"/>
              </w:rPr>
              <w:t>10. Победителем конкурса признается участник конкурса, заявке которого присвоен первый порядковый номер.</w:t>
            </w:r>
          </w:p>
        </w:tc>
      </w:tr>
    </w:tbl>
    <w:p>
      <w:pPr>
        <w:pStyle w:val="1"/>
        <w:spacing w:before="0" w:after="0"/>
        <w:ind w:firstLine="709"/>
        <w:rPr>
          <w:rFonts w:ascii="Times New Roman" w:hAnsi="Times New Roman"/>
          <w:color w:val="00000A"/>
          <w:szCs w:val="22"/>
        </w:rPr>
      </w:pPr>
      <w:r>
        <w:rPr>
          <w:rFonts w:ascii="Times New Roman" w:hAnsi="Times New Roman"/>
          <w:color w:val="00000A"/>
          <w:szCs w:val="22"/>
        </w:rPr>
      </w:r>
    </w:p>
    <w:p>
      <w:pPr>
        <w:pStyle w:val="Normal"/>
        <w:ind w:firstLine="709"/>
        <w:jc w:val="both"/>
        <w:rPr>
          <w:sz w:val="22"/>
          <w:szCs w:val="22"/>
        </w:rPr>
      </w:pPr>
      <w:r>
        <w:rPr>
          <w:sz w:val="22"/>
          <w:szCs w:val="22"/>
        </w:rPr>
      </w:r>
    </w:p>
    <w:p>
      <w:pPr>
        <w:pStyle w:val="Normal"/>
        <w:jc w:val="both"/>
        <w:rPr>
          <w:color w:val="00000A"/>
          <w:sz w:val="22"/>
          <w:szCs w:val="22"/>
        </w:rPr>
      </w:pPr>
      <w:r>
        <w:rPr>
          <w:color w:val="00000A"/>
          <w:sz w:val="22"/>
          <w:szCs w:val="22"/>
        </w:rPr>
      </w:r>
    </w:p>
    <w:p>
      <w:pPr>
        <w:pStyle w:val="1"/>
        <w:spacing w:before="0" w:after="0"/>
        <w:ind w:firstLine="709"/>
        <w:jc w:val="center"/>
        <w:rPr/>
      </w:pPr>
      <w:hyperlink w:anchor="_Часть_III._Образцы">
        <w:r>
          <w:rPr>
            <w:rStyle w:val="Style8"/>
            <w:rFonts w:ascii="Times New Roman" w:hAnsi="Times New Roman"/>
            <w:color w:val="00000A"/>
            <w:szCs w:val="22"/>
            <w:u w:val="none"/>
          </w:rPr>
          <w:t>Часть III. Образцы форм и документов для заполнения участниками размещения заказа</w:t>
        </w:r>
      </w:hyperlink>
    </w:p>
    <w:p>
      <w:pPr>
        <w:pStyle w:val="Normal"/>
        <w:ind w:firstLine="709"/>
        <w:jc w:val="both"/>
        <w:rPr>
          <w:b/>
          <w:b/>
          <w:sz w:val="22"/>
          <w:szCs w:val="22"/>
        </w:rPr>
      </w:pPr>
      <w:r>
        <w:rPr>
          <w:b/>
          <w:sz w:val="22"/>
          <w:szCs w:val="22"/>
        </w:rPr>
      </w:r>
    </w:p>
    <w:p>
      <w:pPr>
        <w:pStyle w:val="Normal"/>
        <w:ind w:firstLine="709"/>
        <w:jc w:val="both"/>
        <w:rPr>
          <w:b/>
          <w:b/>
          <w:sz w:val="22"/>
          <w:szCs w:val="22"/>
        </w:rPr>
      </w:pPr>
      <w:r>
        <w:rPr>
          <w:b/>
          <w:sz w:val="22"/>
          <w:szCs w:val="22"/>
        </w:rPr>
        <w:t>Форма 3.1.</w:t>
      </w:r>
    </w:p>
    <w:p>
      <w:pPr>
        <w:pStyle w:val="Normal"/>
        <w:numPr>
          <w:ilvl w:val="0"/>
          <w:numId w:val="0"/>
        </w:numPr>
        <w:ind w:firstLine="709"/>
        <w:jc w:val="both"/>
        <w:outlineLvl w:val="0"/>
        <w:rPr>
          <w:sz w:val="22"/>
          <w:szCs w:val="22"/>
        </w:rPr>
      </w:pPr>
      <w:r>
        <w:rPr>
          <w:b/>
          <w:sz w:val="22"/>
          <w:szCs w:val="22"/>
        </w:rPr>
        <w:t>СВЕДЕНИЯ</w:t>
      </w:r>
    </w:p>
    <w:p>
      <w:pPr>
        <w:pStyle w:val="Normal"/>
        <w:ind w:firstLine="709"/>
        <w:jc w:val="both"/>
        <w:rPr>
          <w:sz w:val="22"/>
          <w:szCs w:val="22"/>
        </w:rPr>
      </w:pPr>
      <w:r>
        <w:rPr>
          <w:b/>
          <w:sz w:val="22"/>
          <w:szCs w:val="22"/>
        </w:rPr>
        <w:t xml:space="preserve">об участнике размещения заказа </w:t>
      </w:r>
      <w:r>
        <w:rPr>
          <w:rStyle w:val="Style18"/>
          <w:b/>
          <w:sz w:val="22"/>
          <w:szCs w:val="22"/>
        </w:rPr>
        <w:footnoteReference w:id="2"/>
      </w:r>
    </w:p>
    <w:p>
      <w:pPr>
        <w:pStyle w:val="Normal"/>
        <w:ind w:firstLine="709"/>
        <w:jc w:val="both"/>
        <w:rPr>
          <w:b/>
          <w:b/>
          <w:sz w:val="22"/>
          <w:szCs w:val="22"/>
        </w:rPr>
      </w:pPr>
      <w:r>
        <w:rPr>
          <w:b/>
          <w:sz w:val="22"/>
          <w:szCs w:val="22"/>
        </w:rPr>
        <w:t>Для юридического лица:</w:t>
      </w:r>
    </w:p>
    <w:p>
      <w:pPr>
        <w:pStyle w:val="Normal"/>
        <w:ind w:firstLine="709"/>
        <w:jc w:val="both"/>
        <w:rPr>
          <w:sz w:val="22"/>
          <w:szCs w:val="22"/>
        </w:rPr>
      </w:pPr>
      <w:r>
        <w:rPr>
          <w:sz w:val="22"/>
          <w:szCs w:val="22"/>
        </w:rPr>
        <w:t>1. Полное наименование участника размещения заказа.</w:t>
      </w:r>
    </w:p>
    <w:p>
      <w:pPr>
        <w:pStyle w:val="Normal"/>
        <w:ind w:firstLine="709"/>
        <w:jc w:val="both"/>
        <w:rPr>
          <w:sz w:val="22"/>
          <w:szCs w:val="22"/>
        </w:rPr>
      </w:pPr>
      <w:r>
        <w:rPr>
          <w:sz w:val="22"/>
          <w:szCs w:val="22"/>
        </w:rPr>
        <w:t>2. Организационно-правовая форма.</w:t>
      </w:r>
    </w:p>
    <w:p>
      <w:pPr>
        <w:pStyle w:val="Normal"/>
        <w:ind w:firstLine="709"/>
        <w:jc w:val="both"/>
        <w:rPr>
          <w:sz w:val="22"/>
          <w:szCs w:val="22"/>
        </w:rPr>
      </w:pPr>
      <w:r>
        <w:rPr>
          <w:sz w:val="22"/>
          <w:szCs w:val="22"/>
        </w:rPr>
        <w:t>3. Юридический адрес.</w:t>
      </w:r>
    </w:p>
    <w:p>
      <w:pPr>
        <w:pStyle w:val="Normal"/>
        <w:ind w:firstLine="709"/>
        <w:jc w:val="both"/>
        <w:rPr>
          <w:sz w:val="22"/>
          <w:szCs w:val="22"/>
        </w:rPr>
      </w:pPr>
      <w:r>
        <w:rPr>
          <w:sz w:val="22"/>
          <w:szCs w:val="22"/>
        </w:rPr>
        <w:t>4. Местонахождение.</w:t>
      </w:r>
    </w:p>
    <w:p>
      <w:pPr>
        <w:pStyle w:val="Normal"/>
        <w:ind w:firstLine="709"/>
        <w:jc w:val="both"/>
        <w:rPr>
          <w:sz w:val="22"/>
          <w:szCs w:val="22"/>
        </w:rPr>
      </w:pPr>
      <w:r>
        <w:rPr>
          <w:sz w:val="22"/>
          <w:szCs w:val="22"/>
        </w:rPr>
        <w:t>5. Местонахождение производства (печатного оборудования, на котором будут оказываться услуги по договору).</w:t>
      </w:r>
    </w:p>
    <w:p>
      <w:pPr>
        <w:pStyle w:val="Normal"/>
        <w:ind w:firstLine="709"/>
        <w:jc w:val="both"/>
        <w:rPr>
          <w:sz w:val="22"/>
          <w:szCs w:val="22"/>
        </w:rPr>
      </w:pPr>
      <w:r>
        <w:rPr>
          <w:sz w:val="22"/>
          <w:szCs w:val="22"/>
        </w:rPr>
        <w:t>6. Почтовый адрес.</w:t>
      </w:r>
    </w:p>
    <w:p>
      <w:pPr>
        <w:pStyle w:val="Normal"/>
        <w:ind w:firstLine="709"/>
        <w:jc w:val="both"/>
        <w:rPr>
          <w:sz w:val="22"/>
          <w:szCs w:val="22"/>
        </w:rPr>
      </w:pPr>
      <w:r>
        <w:rPr>
          <w:sz w:val="22"/>
          <w:szCs w:val="22"/>
        </w:rPr>
        <w:t>7. Контактный телефон.</w:t>
      </w:r>
    </w:p>
    <w:p>
      <w:pPr>
        <w:pStyle w:val="Normal"/>
        <w:ind w:firstLine="709"/>
        <w:jc w:val="both"/>
        <w:rPr>
          <w:sz w:val="22"/>
          <w:szCs w:val="22"/>
        </w:rPr>
      </w:pPr>
      <w:r>
        <w:rPr>
          <w:sz w:val="22"/>
          <w:szCs w:val="22"/>
        </w:rPr>
        <w:t>8. Адрес электронной почты.</w:t>
      </w:r>
    </w:p>
    <w:p>
      <w:pPr>
        <w:pStyle w:val="Normal"/>
        <w:ind w:firstLine="709"/>
        <w:jc w:val="both"/>
        <w:rPr>
          <w:sz w:val="22"/>
          <w:szCs w:val="22"/>
        </w:rPr>
      </w:pPr>
      <w:r>
        <w:rPr>
          <w:sz w:val="22"/>
          <w:szCs w:val="22"/>
        </w:rPr>
        <w:t>9. Ф.И.О. и должность руководителя.</w:t>
      </w:r>
    </w:p>
    <w:p>
      <w:pPr>
        <w:pStyle w:val="Normal"/>
        <w:ind w:firstLine="709"/>
        <w:jc w:val="both"/>
        <w:rPr>
          <w:sz w:val="22"/>
          <w:szCs w:val="22"/>
        </w:rPr>
      </w:pPr>
      <w:r>
        <w:rPr>
          <w:sz w:val="22"/>
          <w:szCs w:val="22"/>
        </w:rPr>
        <w:t>10. Ф.И.О. и должность первого заместителя руководителя (при наличии).</w:t>
      </w:r>
    </w:p>
    <w:p>
      <w:pPr>
        <w:pStyle w:val="Normal"/>
        <w:ind w:firstLine="709"/>
        <w:jc w:val="both"/>
        <w:rPr>
          <w:sz w:val="22"/>
          <w:szCs w:val="22"/>
        </w:rPr>
      </w:pPr>
      <w:r>
        <w:rPr>
          <w:sz w:val="22"/>
          <w:szCs w:val="22"/>
        </w:rPr>
        <w:t>11. Ф.И.О. главного бухгалтера.</w:t>
      </w:r>
    </w:p>
    <w:p>
      <w:pPr>
        <w:pStyle w:val="Normal"/>
        <w:ind w:firstLine="709"/>
        <w:jc w:val="both"/>
        <w:rPr>
          <w:sz w:val="22"/>
          <w:szCs w:val="22"/>
        </w:rPr>
      </w:pPr>
      <w:r>
        <w:rPr>
          <w:sz w:val="22"/>
          <w:szCs w:val="22"/>
        </w:rPr>
        <w:t>12. Банковские реквизиты.</w:t>
      </w:r>
    </w:p>
    <w:p>
      <w:pPr>
        <w:pStyle w:val="Normal"/>
        <w:ind w:firstLine="709"/>
        <w:jc w:val="both"/>
        <w:rPr>
          <w:sz w:val="22"/>
          <w:szCs w:val="22"/>
        </w:rPr>
      </w:pPr>
      <w:r>
        <w:rPr>
          <w:sz w:val="22"/>
          <w:szCs w:val="22"/>
        </w:rPr>
        <w:t>13. Год создания, направления деятельности. Опыт работы.</w:t>
      </w:r>
    </w:p>
    <w:p>
      <w:pPr>
        <w:pStyle w:val="Normal"/>
        <w:ind w:firstLine="709"/>
        <w:jc w:val="both"/>
        <w:rPr>
          <w:sz w:val="22"/>
          <w:szCs w:val="22"/>
        </w:rPr>
      </w:pPr>
      <w:r>
        <w:rPr>
          <w:sz w:val="22"/>
          <w:szCs w:val="22"/>
        </w:rPr>
        <w:t>14. Информация о принадлежности к субъектам малого предпринимательства.</w:t>
      </w:r>
    </w:p>
    <w:p>
      <w:pPr>
        <w:pStyle w:val="Normal"/>
        <w:ind w:firstLine="709"/>
        <w:jc w:val="both"/>
        <w:rPr>
          <w:sz w:val="22"/>
          <w:szCs w:val="22"/>
        </w:rPr>
      </w:pPr>
      <w:r>
        <w:rPr>
          <w:sz w:val="22"/>
          <w:szCs w:val="22"/>
        </w:rPr>
        <w:t>15. Адрес, телефон инспекции ФНС РФ, на налоговом учете в которой состоит участник размещения заказа.</w:t>
      </w:r>
    </w:p>
    <w:p>
      <w:pPr>
        <w:pStyle w:val="Normal"/>
        <w:ind w:firstLine="709"/>
        <w:jc w:val="both"/>
        <w:rPr>
          <w:sz w:val="22"/>
          <w:szCs w:val="22"/>
        </w:rPr>
      </w:pPr>
      <w:r>
        <w:rPr>
          <w:sz w:val="22"/>
          <w:szCs w:val="22"/>
        </w:rPr>
        <w:t>16. Другие обязательные сведения об участнике размещения заказа:</w:t>
      </w:r>
    </w:p>
    <w:p>
      <w:pPr>
        <w:pStyle w:val="Normal"/>
        <w:ind w:firstLine="709"/>
        <w:jc w:val="both"/>
        <w:rPr>
          <w:sz w:val="22"/>
          <w:szCs w:val="22"/>
        </w:rPr>
      </w:pPr>
      <w:r>
        <w:rPr>
          <w:sz w:val="22"/>
          <w:szCs w:val="22"/>
        </w:rPr>
        <w:t>а) наличие серверов для передачи макета газеты - основного и резервного (с указанием серверов);</w:t>
      </w:r>
    </w:p>
    <w:p>
      <w:pPr>
        <w:pStyle w:val="Normal"/>
        <w:ind w:firstLine="709"/>
        <w:jc w:val="both"/>
        <w:rPr>
          <w:b/>
          <w:b/>
          <w:sz w:val="22"/>
          <w:szCs w:val="22"/>
        </w:rPr>
      </w:pPr>
      <w:r>
        <w:rPr>
          <w:sz w:val="22"/>
          <w:szCs w:val="22"/>
        </w:rPr>
        <w:t>б) указание инвентарного номера и наименования основного и резервного оборудования, на котором будут оказываться услуги по  договору.</w:t>
      </w:r>
    </w:p>
    <w:p>
      <w:pPr>
        <w:pStyle w:val="Normal"/>
        <w:ind w:firstLine="709"/>
        <w:jc w:val="both"/>
        <w:rPr>
          <w:b/>
          <w:b/>
          <w:sz w:val="22"/>
          <w:szCs w:val="22"/>
        </w:rPr>
      </w:pPr>
      <w:r>
        <w:rPr>
          <w:b/>
          <w:sz w:val="22"/>
          <w:szCs w:val="22"/>
        </w:rPr>
        <w:t>Для физического лица:</w:t>
      </w:r>
    </w:p>
    <w:p>
      <w:pPr>
        <w:pStyle w:val="Normal"/>
        <w:ind w:firstLine="709"/>
        <w:jc w:val="both"/>
        <w:rPr>
          <w:sz w:val="22"/>
          <w:szCs w:val="22"/>
        </w:rPr>
      </w:pPr>
      <w:r>
        <w:rPr>
          <w:sz w:val="22"/>
          <w:szCs w:val="22"/>
        </w:rPr>
        <w:t>1. Фамилия, имя, отчество.</w:t>
      </w:r>
    </w:p>
    <w:p>
      <w:pPr>
        <w:pStyle w:val="Normal"/>
        <w:ind w:firstLine="709"/>
        <w:jc w:val="both"/>
        <w:rPr>
          <w:sz w:val="22"/>
          <w:szCs w:val="22"/>
        </w:rPr>
      </w:pPr>
      <w:r>
        <w:rPr>
          <w:sz w:val="22"/>
          <w:szCs w:val="22"/>
        </w:rPr>
        <w:t>2. Место жительства, место регистрации.</w:t>
      </w:r>
    </w:p>
    <w:p>
      <w:pPr>
        <w:pStyle w:val="Normal"/>
        <w:ind w:firstLine="709"/>
        <w:jc w:val="both"/>
        <w:rPr>
          <w:sz w:val="22"/>
          <w:szCs w:val="22"/>
        </w:rPr>
      </w:pPr>
      <w:r>
        <w:rPr>
          <w:sz w:val="22"/>
          <w:szCs w:val="22"/>
        </w:rPr>
        <w:t>3. Паспортные данные.</w:t>
      </w:r>
    </w:p>
    <w:p>
      <w:pPr>
        <w:pStyle w:val="Normal"/>
        <w:ind w:firstLine="709"/>
        <w:jc w:val="both"/>
        <w:rPr>
          <w:sz w:val="22"/>
          <w:szCs w:val="22"/>
        </w:rPr>
      </w:pPr>
      <w:r>
        <w:rPr>
          <w:sz w:val="22"/>
          <w:szCs w:val="22"/>
        </w:rPr>
        <w:t>4. Год рождения.</w:t>
      </w:r>
    </w:p>
    <w:p>
      <w:pPr>
        <w:pStyle w:val="Normal"/>
        <w:ind w:firstLine="709"/>
        <w:jc w:val="both"/>
        <w:rPr>
          <w:sz w:val="22"/>
          <w:szCs w:val="22"/>
        </w:rPr>
      </w:pPr>
      <w:r>
        <w:rPr>
          <w:sz w:val="22"/>
          <w:szCs w:val="22"/>
        </w:rPr>
        <w:t>5. Контактный телефон.</w:t>
      </w:r>
    </w:p>
    <w:p>
      <w:pPr>
        <w:pStyle w:val="Normal"/>
        <w:ind w:firstLine="709"/>
        <w:jc w:val="both"/>
        <w:rPr>
          <w:sz w:val="22"/>
          <w:szCs w:val="22"/>
        </w:rPr>
      </w:pPr>
      <w:r>
        <w:rPr>
          <w:sz w:val="22"/>
          <w:szCs w:val="22"/>
        </w:rPr>
        <w:t>6. Адрес электронной почты.</w:t>
      </w:r>
    </w:p>
    <w:p>
      <w:pPr>
        <w:pStyle w:val="Normal"/>
        <w:ind w:firstLine="709"/>
        <w:jc w:val="both"/>
        <w:rPr>
          <w:sz w:val="22"/>
          <w:szCs w:val="22"/>
        </w:rPr>
      </w:pPr>
      <w:r>
        <w:rPr>
          <w:sz w:val="22"/>
          <w:szCs w:val="22"/>
        </w:rPr>
        <w:t>7. Данные свидетельства о государственной регистрации в качестве индивидуального предпринимателя (для индивидуального предпринимателя).</w:t>
      </w:r>
    </w:p>
    <w:p>
      <w:pPr>
        <w:pStyle w:val="Normal"/>
        <w:ind w:firstLine="709"/>
        <w:jc w:val="both"/>
        <w:rPr>
          <w:sz w:val="22"/>
          <w:szCs w:val="22"/>
        </w:rPr>
      </w:pPr>
      <w:r>
        <w:rPr>
          <w:sz w:val="22"/>
          <w:szCs w:val="22"/>
        </w:rPr>
        <w:t>8. Банковские реквизиты.</w:t>
      </w:r>
    </w:p>
    <w:p>
      <w:pPr>
        <w:pStyle w:val="Normal"/>
        <w:ind w:firstLine="709"/>
        <w:jc w:val="both"/>
        <w:rPr>
          <w:sz w:val="22"/>
          <w:szCs w:val="22"/>
        </w:rPr>
      </w:pPr>
      <w:r>
        <w:rPr>
          <w:sz w:val="22"/>
          <w:szCs w:val="22"/>
        </w:rPr>
        <w:t>9. Направления деятельности, опыт работы.</w:t>
      </w:r>
    </w:p>
    <w:p>
      <w:pPr>
        <w:pStyle w:val="Normal"/>
        <w:ind w:firstLine="709"/>
        <w:jc w:val="both"/>
        <w:rPr>
          <w:sz w:val="22"/>
          <w:szCs w:val="22"/>
        </w:rPr>
      </w:pPr>
      <w:r>
        <w:rPr>
          <w:sz w:val="22"/>
          <w:szCs w:val="22"/>
        </w:rPr>
        <w:t>10. Информация о принадлежности к субъектам малого предпринимательства.</w:t>
      </w:r>
    </w:p>
    <w:p>
      <w:pPr>
        <w:pStyle w:val="Normal"/>
        <w:ind w:firstLine="709"/>
        <w:jc w:val="both"/>
        <w:rPr>
          <w:sz w:val="22"/>
          <w:szCs w:val="22"/>
        </w:rPr>
      </w:pPr>
      <w:r>
        <w:rPr>
          <w:sz w:val="22"/>
          <w:szCs w:val="22"/>
        </w:rPr>
        <w:t>11. Адрес, телефон, факс инспекции ФНС РФ, на налоговом учете в которой состоит участник размещения заказа.</w:t>
      </w:r>
    </w:p>
    <w:p>
      <w:pPr>
        <w:pStyle w:val="Normal"/>
        <w:ind w:firstLine="709"/>
        <w:jc w:val="both"/>
        <w:rPr>
          <w:sz w:val="22"/>
          <w:szCs w:val="22"/>
        </w:rPr>
      </w:pPr>
      <w:r>
        <w:rPr>
          <w:sz w:val="22"/>
          <w:szCs w:val="22"/>
        </w:rPr>
        <w:t>12. Другие обязательные сведения об участнике размещения заказа:</w:t>
      </w:r>
    </w:p>
    <w:p>
      <w:pPr>
        <w:pStyle w:val="Normal"/>
        <w:ind w:firstLine="709"/>
        <w:jc w:val="both"/>
        <w:rPr>
          <w:sz w:val="22"/>
          <w:szCs w:val="22"/>
        </w:rPr>
      </w:pPr>
      <w:r>
        <w:rPr>
          <w:sz w:val="22"/>
          <w:szCs w:val="22"/>
        </w:rPr>
        <w:t>а) наличие серверов для передачи макета газеты - основного и резервного (с указанием серверов);</w:t>
      </w:r>
    </w:p>
    <w:p>
      <w:pPr>
        <w:pStyle w:val="Normal"/>
        <w:ind w:firstLine="709"/>
        <w:jc w:val="both"/>
        <w:rPr>
          <w:sz w:val="22"/>
          <w:szCs w:val="22"/>
        </w:rPr>
      </w:pPr>
      <w:r>
        <w:rPr>
          <w:sz w:val="22"/>
          <w:szCs w:val="22"/>
        </w:rPr>
        <w:t>б) указание инвентарного номера и наименования основного и резервного оборудования, на котором будут оказываться услуги по  договору.</w:t>
      </w:r>
    </w:p>
    <w:p>
      <w:pPr>
        <w:pStyle w:val="Normal"/>
        <w:ind w:firstLine="709"/>
        <w:jc w:val="center"/>
        <w:rPr>
          <w:b/>
          <w:b/>
          <w:sz w:val="22"/>
          <w:szCs w:val="22"/>
        </w:rPr>
      </w:pPr>
      <w:r>
        <w:rPr>
          <w:b/>
          <w:sz w:val="22"/>
          <w:szCs w:val="22"/>
        </w:rPr>
        <w:t>Сведения о заключенных договорах за период 2014-2016 гг.</w:t>
      </w:r>
    </w:p>
    <w:p>
      <w:pPr>
        <w:pStyle w:val="Normal"/>
        <w:ind w:firstLine="709"/>
        <w:jc w:val="both"/>
        <w:rPr>
          <w:sz w:val="22"/>
          <w:szCs w:val="22"/>
        </w:rPr>
      </w:pPr>
      <w:r>
        <w:rPr>
          <w:sz w:val="22"/>
          <w:szCs w:val="22"/>
        </w:rPr>
      </w:r>
    </w:p>
    <w:tbl>
      <w:tblPr>
        <w:tblStyle w:val="afff3"/>
        <w:tblW w:w="9571" w:type="dxa"/>
        <w:jc w:val="left"/>
        <w:tblInd w:w="-20" w:type="dxa"/>
        <w:tblCellMar>
          <w:top w:w="0" w:type="dxa"/>
          <w:left w:w="88" w:type="dxa"/>
          <w:bottom w:w="0" w:type="dxa"/>
          <w:right w:w="108" w:type="dxa"/>
        </w:tblCellMar>
        <w:tblLook w:val="04a0"/>
      </w:tblPr>
      <w:tblGrid>
        <w:gridCol w:w="532"/>
        <w:gridCol w:w="2666"/>
        <w:gridCol w:w="1583"/>
        <w:gridCol w:w="1610"/>
        <w:gridCol w:w="1610"/>
        <w:gridCol w:w="1569"/>
      </w:tblGrid>
      <w:tr>
        <w:trPr/>
        <w:tc>
          <w:tcPr>
            <w:tcW w:w="532" w:type="dxa"/>
            <w:tcBorders/>
            <w:shd w:color="auto" w:fill="auto" w:val="clear"/>
            <w:tcMar>
              <w:left w:w="88" w:type="dxa"/>
            </w:tcMar>
          </w:tcPr>
          <w:p>
            <w:pPr>
              <w:pStyle w:val="Normal"/>
              <w:spacing w:lineRule="auto" w:line="276"/>
              <w:jc w:val="both"/>
              <w:rPr/>
            </w:pPr>
            <w:r>
              <w:rPr/>
              <w:t xml:space="preserve">№ </w:t>
            </w:r>
            <w:r>
              <w:rPr/>
              <w:t>п/п</w:t>
            </w:r>
          </w:p>
        </w:tc>
        <w:tc>
          <w:tcPr>
            <w:tcW w:w="2666" w:type="dxa"/>
            <w:tcBorders/>
            <w:shd w:color="auto" w:fill="auto" w:val="clear"/>
            <w:tcMar>
              <w:left w:w="88" w:type="dxa"/>
            </w:tcMar>
          </w:tcPr>
          <w:p>
            <w:pPr>
              <w:pStyle w:val="Normal"/>
              <w:spacing w:lineRule="auto" w:line="276"/>
              <w:jc w:val="both"/>
              <w:rPr/>
            </w:pPr>
            <w:r>
              <w:rPr/>
              <w:t>Наименование организации</w:t>
            </w:r>
          </w:p>
        </w:tc>
        <w:tc>
          <w:tcPr>
            <w:tcW w:w="1583" w:type="dxa"/>
            <w:tcBorders/>
            <w:shd w:color="auto" w:fill="auto" w:val="clear"/>
            <w:tcMar>
              <w:left w:w="88" w:type="dxa"/>
            </w:tcMar>
          </w:tcPr>
          <w:p>
            <w:pPr>
              <w:pStyle w:val="Normal"/>
              <w:spacing w:lineRule="auto" w:line="276"/>
              <w:jc w:val="both"/>
              <w:rPr/>
            </w:pPr>
            <w:r>
              <w:rPr/>
              <w:t>Адрес</w:t>
            </w:r>
          </w:p>
        </w:tc>
        <w:tc>
          <w:tcPr>
            <w:tcW w:w="1610" w:type="dxa"/>
            <w:tcBorders/>
            <w:shd w:color="auto" w:fill="auto" w:val="clear"/>
            <w:tcMar>
              <w:left w:w="88" w:type="dxa"/>
            </w:tcMar>
          </w:tcPr>
          <w:p>
            <w:pPr>
              <w:pStyle w:val="Normal"/>
              <w:spacing w:lineRule="auto" w:line="276"/>
              <w:jc w:val="both"/>
              <w:rPr/>
            </w:pPr>
            <w:r>
              <w:rPr/>
              <w:t>Вид продукции</w:t>
            </w:r>
          </w:p>
        </w:tc>
        <w:tc>
          <w:tcPr>
            <w:tcW w:w="1610" w:type="dxa"/>
            <w:tcBorders/>
            <w:shd w:color="auto" w:fill="auto" w:val="clear"/>
            <w:tcMar>
              <w:left w:w="88" w:type="dxa"/>
            </w:tcMar>
          </w:tcPr>
          <w:p>
            <w:pPr>
              <w:pStyle w:val="Normal"/>
              <w:spacing w:lineRule="auto" w:line="276"/>
              <w:jc w:val="both"/>
              <w:rPr/>
            </w:pPr>
            <w:r>
              <w:rPr/>
              <w:t>Стоимость работ, руб.</w:t>
            </w:r>
          </w:p>
        </w:tc>
        <w:tc>
          <w:tcPr>
            <w:tcW w:w="1569" w:type="dxa"/>
            <w:tcBorders/>
            <w:shd w:color="auto" w:fill="auto" w:val="clear"/>
            <w:tcMar>
              <w:left w:w="88" w:type="dxa"/>
            </w:tcMar>
          </w:tcPr>
          <w:p>
            <w:pPr>
              <w:pStyle w:val="Normal"/>
              <w:spacing w:lineRule="auto" w:line="276"/>
              <w:jc w:val="both"/>
              <w:rPr/>
            </w:pPr>
            <w:r>
              <w:rPr/>
              <w:t>Год</w:t>
            </w:r>
          </w:p>
        </w:tc>
      </w:tr>
      <w:tr>
        <w:trPr/>
        <w:tc>
          <w:tcPr>
            <w:tcW w:w="532" w:type="dxa"/>
            <w:tcBorders/>
            <w:shd w:color="auto" w:fill="auto" w:val="clear"/>
            <w:tcMar>
              <w:left w:w="88" w:type="dxa"/>
            </w:tcMar>
          </w:tcPr>
          <w:p>
            <w:pPr>
              <w:pStyle w:val="Normal"/>
              <w:spacing w:lineRule="auto" w:line="276"/>
              <w:jc w:val="both"/>
              <w:rPr/>
            </w:pPr>
            <w:r>
              <w:rPr/>
              <w:t>1</w:t>
            </w:r>
          </w:p>
        </w:tc>
        <w:tc>
          <w:tcPr>
            <w:tcW w:w="2666" w:type="dxa"/>
            <w:tcBorders/>
            <w:shd w:color="auto" w:fill="auto" w:val="clear"/>
            <w:tcMar>
              <w:left w:w="88" w:type="dxa"/>
            </w:tcMar>
          </w:tcPr>
          <w:p>
            <w:pPr>
              <w:pStyle w:val="Normal"/>
              <w:spacing w:lineRule="auto" w:line="276"/>
              <w:ind w:firstLine="709"/>
              <w:jc w:val="both"/>
              <w:rPr/>
            </w:pPr>
            <w:r>
              <w:rPr/>
              <w:t>2</w:t>
            </w:r>
          </w:p>
        </w:tc>
        <w:tc>
          <w:tcPr>
            <w:tcW w:w="1583" w:type="dxa"/>
            <w:tcBorders/>
            <w:shd w:color="auto" w:fill="auto" w:val="clear"/>
            <w:tcMar>
              <w:left w:w="88" w:type="dxa"/>
            </w:tcMar>
          </w:tcPr>
          <w:p>
            <w:pPr>
              <w:pStyle w:val="Normal"/>
              <w:spacing w:lineRule="auto" w:line="276"/>
              <w:ind w:firstLine="709"/>
              <w:jc w:val="both"/>
              <w:rPr/>
            </w:pPr>
            <w:r>
              <w:rPr/>
              <w:t>3</w:t>
            </w:r>
          </w:p>
        </w:tc>
        <w:tc>
          <w:tcPr>
            <w:tcW w:w="1610" w:type="dxa"/>
            <w:tcBorders/>
            <w:shd w:color="auto" w:fill="auto" w:val="clear"/>
            <w:tcMar>
              <w:left w:w="88" w:type="dxa"/>
            </w:tcMar>
          </w:tcPr>
          <w:p>
            <w:pPr>
              <w:pStyle w:val="Normal"/>
              <w:spacing w:lineRule="auto" w:line="276"/>
              <w:ind w:firstLine="709"/>
              <w:jc w:val="both"/>
              <w:rPr/>
            </w:pPr>
            <w:r>
              <w:rPr/>
              <w:t>4</w:t>
            </w:r>
          </w:p>
        </w:tc>
        <w:tc>
          <w:tcPr>
            <w:tcW w:w="1610" w:type="dxa"/>
            <w:tcBorders/>
            <w:shd w:color="auto" w:fill="auto" w:val="clear"/>
            <w:tcMar>
              <w:left w:w="88" w:type="dxa"/>
            </w:tcMar>
          </w:tcPr>
          <w:p>
            <w:pPr>
              <w:pStyle w:val="Normal"/>
              <w:spacing w:lineRule="auto" w:line="276"/>
              <w:ind w:firstLine="709"/>
              <w:jc w:val="both"/>
              <w:rPr/>
            </w:pPr>
            <w:r>
              <w:rPr/>
              <w:t>5</w:t>
            </w:r>
          </w:p>
        </w:tc>
        <w:tc>
          <w:tcPr>
            <w:tcW w:w="1569" w:type="dxa"/>
            <w:tcBorders/>
            <w:shd w:color="auto" w:fill="auto" w:val="clear"/>
            <w:tcMar>
              <w:left w:w="88" w:type="dxa"/>
            </w:tcMar>
          </w:tcPr>
          <w:p>
            <w:pPr>
              <w:pStyle w:val="Normal"/>
              <w:spacing w:lineRule="auto" w:line="276"/>
              <w:ind w:firstLine="709"/>
              <w:jc w:val="both"/>
              <w:rPr/>
            </w:pPr>
            <w:r>
              <w:rPr/>
              <w:t>6</w:t>
            </w:r>
          </w:p>
        </w:tc>
      </w:tr>
      <w:tr>
        <w:trPr/>
        <w:tc>
          <w:tcPr>
            <w:tcW w:w="532" w:type="dxa"/>
            <w:tcBorders/>
            <w:shd w:color="auto" w:fill="auto" w:val="clear"/>
            <w:tcMar>
              <w:left w:w="88" w:type="dxa"/>
            </w:tcMar>
          </w:tcPr>
          <w:p>
            <w:pPr>
              <w:pStyle w:val="Normal"/>
              <w:spacing w:lineRule="auto" w:line="276"/>
              <w:ind w:firstLine="709"/>
              <w:jc w:val="both"/>
              <w:rPr>
                <w:sz w:val="22"/>
                <w:szCs w:val="22"/>
              </w:rPr>
            </w:pPr>
            <w:r>
              <w:rPr>
                <w:sz w:val="22"/>
                <w:szCs w:val="22"/>
              </w:rPr>
            </w:r>
          </w:p>
        </w:tc>
        <w:tc>
          <w:tcPr>
            <w:tcW w:w="2666" w:type="dxa"/>
            <w:tcBorders/>
            <w:shd w:color="auto" w:fill="auto" w:val="clear"/>
            <w:tcMar>
              <w:left w:w="88" w:type="dxa"/>
            </w:tcMar>
          </w:tcPr>
          <w:p>
            <w:pPr>
              <w:pStyle w:val="Normal"/>
              <w:spacing w:lineRule="auto" w:line="276"/>
              <w:ind w:firstLine="709"/>
              <w:jc w:val="both"/>
              <w:rPr>
                <w:sz w:val="22"/>
                <w:szCs w:val="22"/>
              </w:rPr>
            </w:pPr>
            <w:r>
              <w:rPr>
                <w:sz w:val="22"/>
                <w:szCs w:val="22"/>
              </w:rPr>
            </w:r>
          </w:p>
        </w:tc>
        <w:tc>
          <w:tcPr>
            <w:tcW w:w="1583" w:type="dxa"/>
            <w:tcBorders/>
            <w:shd w:color="auto" w:fill="auto" w:val="clear"/>
            <w:tcMar>
              <w:left w:w="88" w:type="dxa"/>
            </w:tcMar>
          </w:tcPr>
          <w:p>
            <w:pPr>
              <w:pStyle w:val="Normal"/>
              <w:spacing w:lineRule="auto" w:line="276"/>
              <w:ind w:firstLine="709"/>
              <w:jc w:val="both"/>
              <w:rPr>
                <w:sz w:val="22"/>
                <w:szCs w:val="22"/>
              </w:rPr>
            </w:pPr>
            <w:r>
              <w:rPr>
                <w:sz w:val="22"/>
                <w:szCs w:val="22"/>
              </w:rPr>
            </w:r>
          </w:p>
        </w:tc>
        <w:tc>
          <w:tcPr>
            <w:tcW w:w="1610" w:type="dxa"/>
            <w:tcBorders/>
            <w:shd w:color="auto" w:fill="auto" w:val="clear"/>
            <w:tcMar>
              <w:left w:w="88" w:type="dxa"/>
            </w:tcMar>
          </w:tcPr>
          <w:p>
            <w:pPr>
              <w:pStyle w:val="Normal"/>
              <w:spacing w:lineRule="auto" w:line="276"/>
              <w:ind w:firstLine="709"/>
              <w:jc w:val="both"/>
              <w:rPr>
                <w:sz w:val="22"/>
                <w:szCs w:val="22"/>
              </w:rPr>
            </w:pPr>
            <w:r>
              <w:rPr>
                <w:sz w:val="22"/>
                <w:szCs w:val="22"/>
              </w:rPr>
            </w:r>
          </w:p>
        </w:tc>
        <w:tc>
          <w:tcPr>
            <w:tcW w:w="1610" w:type="dxa"/>
            <w:tcBorders/>
            <w:shd w:color="auto" w:fill="auto" w:val="clear"/>
            <w:tcMar>
              <w:left w:w="88" w:type="dxa"/>
            </w:tcMar>
          </w:tcPr>
          <w:p>
            <w:pPr>
              <w:pStyle w:val="Normal"/>
              <w:spacing w:lineRule="auto" w:line="276"/>
              <w:ind w:firstLine="709"/>
              <w:jc w:val="both"/>
              <w:rPr>
                <w:sz w:val="22"/>
                <w:szCs w:val="22"/>
              </w:rPr>
            </w:pPr>
            <w:r>
              <w:rPr>
                <w:sz w:val="22"/>
                <w:szCs w:val="22"/>
              </w:rPr>
            </w:r>
          </w:p>
        </w:tc>
        <w:tc>
          <w:tcPr>
            <w:tcW w:w="1569" w:type="dxa"/>
            <w:tcBorders/>
            <w:shd w:color="auto" w:fill="auto" w:val="clear"/>
            <w:tcMar>
              <w:left w:w="88" w:type="dxa"/>
            </w:tcMar>
          </w:tcPr>
          <w:p>
            <w:pPr>
              <w:pStyle w:val="Normal"/>
              <w:spacing w:lineRule="auto" w:line="276"/>
              <w:ind w:firstLine="709"/>
              <w:jc w:val="both"/>
              <w:rPr>
                <w:sz w:val="22"/>
                <w:szCs w:val="22"/>
              </w:rPr>
            </w:pPr>
            <w:r>
              <w:rPr>
                <w:sz w:val="22"/>
                <w:szCs w:val="22"/>
              </w:rPr>
            </w:r>
          </w:p>
        </w:tc>
      </w:tr>
    </w:tbl>
    <w:p>
      <w:pPr>
        <w:pStyle w:val="Normal"/>
        <w:spacing w:lineRule="auto" w:line="276"/>
        <w:ind w:firstLine="709"/>
        <w:jc w:val="both"/>
        <w:rPr>
          <w:sz w:val="22"/>
          <w:szCs w:val="22"/>
        </w:rPr>
      </w:pPr>
      <w:r>
        <w:rPr>
          <w:sz w:val="22"/>
          <w:szCs w:val="22"/>
        </w:rPr>
      </w:r>
    </w:p>
    <w:p>
      <w:pPr>
        <w:pStyle w:val="Normal"/>
        <w:ind w:firstLine="709"/>
        <w:jc w:val="both"/>
        <w:rPr>
          <w:sz w:val="22"/>
          <w:szCs w:val="22"/>
        </w:rPr>
      </w:pPr>
      <w:r>
        <w:rPr>
          <w:sz w:val="22"/>
          <w:szCs w:val="22"/>
        </w:rPr>
        <w:t>Должность уполномоченного лица</w:t>
      </w:r>
    </w:p>
    <w:p>
      <w:pPr>
        <w:pStyle w:val="Normal"/>
        <w:ind w:firstLine="709"/>
        <w:jc w:val="both"/>
        <w:rPr>
          <w:sz w:val="22"/>
          <w:szCs w:val="22"/>
        </w:rPr>
      </w:pPr>
      <w:r>
        <w:rPr>
          <w:sz w:val="22"/>
          <w:szCs w:val="22"/>
        </w:rPr>
        <w:t>участника размещения заказа                   (подпись)                  фамилия имя отчество</w:t>
      </w:r>
    </w:p>
    <w:p>
      <w:pPr>
        <w:pStyle w:val="Normal"/>
        <w:ind w:firstLine="709"/>
        <w:jc w:val="both"/>
        <w:rPr>
          <w:b/>
          <w:b/>
          <w:sz w:val="22"/>
          <w:szCs w:val="22"/>
        </w:rPr>
      </w:pPr>
      <w:r>
        <w:rPr>
          <w:b/>
          <w:sz w:val="22"/>
          <w:szCs w:val="22"/>
        </w:rPr>
        <w:t>Форма 3.2.</w:t>
      </w:r>
    </w:p>
    <w:p>
      <w:pPr>
        <w:pStyle w:val="Normal"/>
        <w:ind w:firstLine="709"/>
        <w:jc w:val="both"/>
        <w:rPr>
          <w:b/>
          <w:b/>
          <w:sz w:val="22"/>
          <w:szCs w:val="22"/>
        </w:rPr>
      </w:pPr>
      <w:r>
        <w:rPr>
          <w:b/>
          <w:sz w:val="22"/>
          <w:szCs w:val="22"/>
        </w:rPr>
      </w:r>
    </w:p>
    <w:p>
      <w:pPr>
        <w:pStyle w:val="Normal"/>
        <w:ind w:firstLine="709"/>
        <w:jc w:val="both"/>
        <w:rPr>
          <w:b/>
          <w:b/>
          <w:sz w:val="22"/>
          <w:szCs w:val="22"/>
        </w:rPr>
      </w:pPr>
      <w:r>
        <w:rPr>
          <w:b/>
          <w:sz w:val="22"/>
          <w:szCs w:val="22"/>
        </w:rPr>
      </w:r>
    </w:p>
    <w:p>
      <w:pPr>
        <w:pStyle w:val="Normal"/>
        <w:tabs>
          <w:tab w:val="left" w:pos="5760" w:leader="none"/>
        </w:tabs>
        <w:ind w:firstLine="709"/>
        <w:jc w:val="both"/>
        <w:rPr>
          <w:sz w:val="22"/>
          <w:szCs w:val="22"/>
        </w:rPr>
      </w:pPr>
      <w:r>
        <w:rPr>
          <w:sz w:val="22"/>
          <w:szCs w:val="22"/>
        </w:rPr>
        <w:t xml:space="preserve">В Муниципальное казенное предприятие </w:t>
      </w:r>
    </w:p>
    <w:p>
      <w:pPr>
        <w:pStyle w:val="Normal"/>
        <w:tabs>
          <w:tab w:val="left" w:pos="5760" w:leader="none"/>
        </w:tabs>
        <w:ind w:firstLine="709"/>
        <w:jc w:val="both"/>
        <w:rPr>
          <w:sz w:val="22"/>
          <w:szCs w:val="22"/>
        </w:rPr>
      </w:pPr>
      <w:r>
        <w:rPr>
          <w:sz w:val="22"/>
          <w:szCs w:val="22"/>
        </w:rPr>
        <w:t>"Редакция газеты "Городские новости"</w:t>
      </w:r>
    </w:p>
    <w:p>
      <w:pPr>
        <w:pStyle w:val="Normal"/>
        <w:tabs>
          <w:tab w:val="left" w:pos="5760" w:leader="none"/>
        </w:tabs>
        <w:ind w:firstLine="709"/>
        <w:jc w:val="both"/>
        <w:rPr>
          <w:sz w:val="22"/>
          <w:szCs w:val="22"/>
        </w:rPr>
      </w:pPr>
      <w:r>
        <w:rPr>
          <w:sz w:val="22"/>
          <w:szCs w:val="22"/>
        </w:rPr>
        <w:t>г. Ярославля</w:t>
      </w:r>
    </w:p>
    <w:p>
      <w:pPr>
        <w:pStyle w:val="Normal"/>
        <w:ind w:firstLine="709"/>
        <w:jc w:val="both"/>
        <w:rPr>
          <w:b/>
          <w:b/>
          <w:sz w:val="22"/>
          <w:szCs w:val="22"/>
        </w:rPr>
      </w:pPr>
      <w:r>
        <w:rPr>
          <w:b/>
          <w:sz w:val="22"/>
          <w:szCs w:val="22"/>
        </w:rPr>
      </w:r>
    </w:p>
    <w:tbl>
      <w:tblPr>
        <w:tblW w:w="9463" w:type="dxa"/>
        <w:jc w:val="left"/>
        <w:tblInd w:w="109" w:type="dxa"/>
        <w:tblBorders/>
        <w:tblCellMar>
          <w:top w:w="0" w:type="dxa"/>
          <w:left w:w="108" w:type="dxa"/>
          <w:bottom w:w="0" w:type="dxa"/>
          <w:right w:w="108" w:type="dxa"/>
        </w:tblCellMar>
        <w:tblLook w:val="01e0"/>
      </w:tblPr>
      <w:tblGrid>
        <w:gridCol w:w="2427"/>
        <w:gridCol w:w="7035"/>
      </w:tblGrid>
      <w:tr>
        <w:trPr/>
        <w:tc>
          <w:tcPr>
            <w:tcW w:w="2427" w:type="dxa"/>
            <w:tcBorders/>
            <w:shd w:color="auto" w:fill="auto" w:val="clear"/>
          </w:tcPr>
          <w:p>
            <w:pPr>
              <w:pStyle w:val="Normal"/>
              <w:ind w:firstLine="709"/>
              <w:jc w:val="both"/>
              <w:rPr>
                <w:sz w:val="22"/>
                <w:szCs w:val="22"/>
              </w:rPr>
            </w:pPr>
            <w:r>
              <w:rPr>
                <w:sz w:val="22"/>
                <w:szCs w:val="22"/>
              </w:rPr>
            </w:r>
          </w:p>
        </w:tc>
        <w:tc>
          <w:tcPr>
            <w:tcW w:w="7035" w:type="dxa"/>
            <w:tcBorders/>
            <w:shd w:color="auto" w:fill="auto" w:val="clear"/>
          </w:tcPr>
          <w:p>
            <w:pPr>
              <w:pStyle w:val="Normal"/>
              <w:ind w:firstLine="709"/>
              <w:jc w:val="both"/>
              <w:rPr>
                <w:sz w:val="22"/>
                <w:szCs w:val="22"/>
              </w:rPr>
            </w:pPr>
            <w:r>
              <w:rPr>
                <w:sz w:val="22"/>
                <w:szCs w:val="22"/>
              </w:rPr>
            </w:r>
          </w:p>
          <w:p>
            <w:pPr>
              <w:pStyle w:val="Normal"/>
              <w:ind w:firstLine="709"/>
              <w:jc w:val="both"/>
              <w:rPr>
                <w:sz w:val="22"/>
                <w:szCs w:val="22"/>
              </w:rPr>
            </w:pPr>
            <w:r>
              <w:rPr>
                <w:sz w:val="22"/>
                <w:szCs w:val="22"/>
              </w:rPr>
              <w:t>От: _____________________________________</w:t>
            </w:r>
          </w:p>
          <w:p>
            <w:pPr>
              <w:pStyle w:val="Normal"/>
              <w:ind w:firstLine="709"/>
              <w:jc w:val="both"/>
              <w:rPr>
                <w:i/>
                <w:i/>
                <w:sz w:val="22"/>
                <w:szCs w:val="22"/>
              </w:rPr>
            </w:pPr>
            <w:r>
              <w:rPr>
                <w:i/>
                <w:sz w:val="22"/>
                <w:szCs w:val="22"/>
              </w:rPr>
              <w:t xml:space="preserve">                                     </w:t>
            </w:r>
            <w:r>
              <w:rPr>
                <w:i/>
                <w:sz w:val="22"/>
                <w:szCs w:val="22"/>
              </w:rPr>
              <w:t>(наименование поставщика)</w:t>
            </w:r>
          </w:p>
          <w:p>
            <w:pPr>
              <w:pStyle w:val="Normal"/>
              <w:ind w:firstLine="709"/>
              <w:jc w:val="both"/>
              <w:rPr>
                <w:i/>
                <w:i/>
                <w:sz w:val="22"/>
                <w:szCs w:val="22"/>
              </w:rPr>
            </w:pPr>
            <w:r>
              <w:rPr>
                <w:i/>
                <w:sz w:val="22"/>
                <w:szCs w:val="22"/>
              </w:rPr>
              <w:t>______________________________________________________________</w:t>
            </w:r>
          </w:p>
          <w:p>
            <w:pPr>
              <w:pStyle w:val="Normal"/>
              <w:ind w:firstLine="709"/>
              <w:jc w:val="both"/>
              <w:rPr>
                <w:sz w:val="22"/>
                <w:szCs w:val="22"/>
              </w:rPr>
            </w:pPr>
            <w:r>
              <w:rPr>
                <w:i/>
                <w:sz w:val="22"/>
                <w:szCs w:val="22"/>
              </w:rPr>
              <w:t xml:space="preserve">                                    </w:t>
            </w:r>
            <w:r>
              <w:rPr>
                <w:i/>
                <w:sz w:val="22"/>
                <w:szCs w:val="22"/>
              </w:rPr>
              <w:t>(местонахождение поставщика)</w:t>
            </w:r>
          </w:p>
        </w:tc>
      </w:tr>
    </w:tbl>
    <w:p>
      <w:pPr>
        <w:pStyle w:val="Normal"/>
        <w:numPr>
          <w:ilvl w:val="0"/>
          <w:numId w:val="0"/>
        </w:numPr>
        <w:ind w:firstLine="709"/>
        <w:jc w:val="both"/>
        <w:outlineLvl w:val="0"/>
        <w:rPr>
          <w:b/>
          <w:b/>
          <w:sz w:val="22"/>
          <w:szCs w:val="22"/>
        </w:rPr>
      </w:pPr>
      <w:r>
        <w:rPr>
          <w:b/>
          <w:sz w:val="22"/>
          <w:szCs w:val="22"/>
        </w:rPr>
      </w:r>
    </w:p>
    <w:p>
      <w:pPr>
        <w:pStyle w:val="Normal"/>
        <w:numPr>
          <w:ilvl w:val="0"/>
          <w:numId w:val="0"/>
        </w:numPr>
        <w:ind w:firstLine="709"/>
        <w:jc w:val="both"/>
        <w:outlineLvl w:val="0"/>
        <w:rPr>
          <w:b/>
          <w:b/>
          <w:sz w:val="22"/>
          <w:szCs w:val="22"/>
        </w:rPr>
      </w:pPr>
      <w:r>
        <w:rPr>
          <w:b/>
          <w:sz w:val="22"/>
          <w:szCs w:val="22"/>
        </w:rPr>
      </w:r>
    </w:p>
    <w:p>
      <w:pPr>
        <w:pStyle w:val="Normal"/>
        <w:numPr>
          <w:ilvl w:val="0"/>
          <w:numId w:val="0"/>
        </w:numPr>
        <w:ind w:firstLine="709"/>
        <w:jc w:val="both"/>
        <w:outlineLvl w:val="0"/>
        <w:rPr>
          <w:b/>
          <w:b/>
          <w:sz w:val="22"/>
          <w:szCs w:val="22"/>
        </w:rPr>
      </w:pPr>
      <w:r>
        <w:rPr>
          <w:b/>
          <w:sz w:val="22"/>
          <w:szCs w:val="22"/>
        </w:rPr>
      </w:r>
    </w:p>
    <w:p>
      <w:pPr>
        <w:pStyle w:val="Normal"/>
        <w:numPr>
          <w:ilvl w:val="0"/>
          <w:numId w:val="0"/>
        </w:numPr>
        <w:ind w:firstLine="709"/>
        <w:jc w:val="center"/>
        <w:outlineLvl w:val="0"/>
        <w:rPr>
          <w:sz w:val="22"/>
          <w:szCs w:val="22"/>
        </w:rPr>
      </w:pPr>
      <w:r>
        <w:rPr>
          <w:b/>
          <w:sz w:val="22"/>
          <w:szCs w:val="22"/>
        </w:rPr>
        <w:t>Заявление на участие в конкурсе</w:t>
      </w:r>
      <w:r>
        <w:rPr>
          <w:rStyle w:val="Style18"/>
          <w:b/>
          <w:sz w:val="22"/>
          <w:szCs w:val="22"/>
        </w:rPr>
        <w:footnoteReference w:id="3"/>
      </w:r>
    </w:p>
    <w:p>
      <w:pPr>
        <w:pStyle w:val="Normal"/>
        <w:ind w:firstLine="709"/>
        <w:jc w:val="both"/>
        <w:rPr/>
      </w:pPr>
      <w:r>
        <w:rPr>
          <w:sz w:val="22"/>
          <w:szCs w:val="22"/>
        </w:rPr>
        <w:t>Ознакомившись с конкурсной документацией к открытому конкурсу на право заключения договора на _________________________________</w:t>
      </w:r>
      <w:r>
        <w:rPr>
          <w:rStyle w:val="Style18"/>
          <w:sz w:val="22"/>
          <w:szCs w:val="22"/>
        </w:rPr>
        <w:footnoteReference w:id="4"/>
      </w:r>
      <w:r>
        <w:rPr>
          <w:sz w:val="22"/>
          <w:szCs w:val="22"/>
        </w:rPr>
        <w:t xml:space="preserve"> (в том числе с порядком оформления заявки на участие в конкурсе), установленной в </w:t>
      </w:r>
      <w:r>
        <w:rPr>
          <w:color w:val="00000A"/>
          <w:sz w:val="22"/>
          <w:szCs w:val="22"/>
        </w:rPr>
        <w:t xml:space="preserve">документе № 2/КД-2016, размещенной </w:t>
      </w:r>
      <w:r>
        <w:rPr>
          <w:sz w:val="22"/>
          <w:szCs w:val="22"/>
        </w:rPr>
        <w:t xml:space="preserve">на закупочном сайте </w:t>
      </w:r>
      <w:hyperlink r:id="rId10">
        <w:r>
          <w:rPr>
            <w:rStyle w:val="Style8"/>
            <w:sz w:val="22"/>
            <w:szCs w:val="22"/>
            <w:lang w:val="en-US"/>
          </w:rPr>
          <w:t>www</w:t>
        </w:r>
        <w:r>
          <w:rPr>
            <w:rStyle w:val="Style8"/>
            <w:sz w:val="22"/>
            <w:szCs w:val="22"/>
          </w:rPr>
          <w:t>.</w:t>
        </w:r>
        <w:r>
          <w:rPr>
            <w:rStyle w:val="Style8"/>
            <w:sz w:val="22"/>
            <w:szCs w:val="22"/>
            <w:lang w:val="en-US"/>
          </w:rPr>
          <w:t>zakupki</w:t>
        </w:r>
        <w:r>
          <w:rPr>
            <w:rStyle w:val="Style8"/>
            <w:sz w:val="22"/>
            <w:szCs w:val="22"/>
          </w:rPr>
          <w:t>.</w:t>
        </w:r>
        <w:r>
          <w:rPr>
            <w:rStyle w:val="Style8"/>
            <w:sz w:val="22"/>
            <w:szCs w:val="22"/>
            <w:lang w:val="en-US"/>
          </w:rPr>
          <w:t>gov</w:t>
        </w:r>
        <w:r>
          <w:rPr>
            <w:rStyle w:val="Style8"/>
            <w:sz w:val="22"/>
            <w:szCs w:val="22"/>
          </w:rPr>
          <w:t>.</w:t>
        </w:r>
        <w:r>
          <w:rPr>
            <w:rStyle w:val="Style8"/>
            <w:sz w:val="22"/>
            <w:szCs w:val="22"/>
            <w:lang w:val="en-US"/>
          </w:rPr>
          <w:t>ru</w:t>
        </w:r>
      </w:hyperlink>
      <w:r>
        <w:rPr>
          <w:sz w:val="22"/>
          <w:szCs w:val="22"/>
        </w:rPr>
        <w:t xml:space="preserve"> (дата размещения «01» декабря 2016г.), сообщаем о согласии </w:t>
      </w:r>
    </w:p>
    <w:p>
      <w:pPr>
        <w:pStyle w:val="Normal"/>
        <w:ind w:firstLine="709"/>
        <w:jc w:val="both"/>
        <w:rPr>
          <w:sz w:val="22"/>
          <w:szCs w:val="22"/>
        </w:rPr>
      </w:pPr>
      <w:r>
        <w:rPr>
          <w:sz w:val="22"/>
          <w:szCs w:val="22"/>
        </w:rPr>
        <w:t>____________________________________________________________  (далее – поставщик)</w:t>
      </w:r>
    </w:p>
    <w:p>
      <w:pPr>
        <w:pStyle w:val="Normal"/>
        <w:ind w:firstLine="709"/>
        <w:jc w:val="both"/>
        <w:rPr>
          <w:i/>
          <w:i/>
          <w:sz w:val="22"/>
          <w:szCs w:val="22"/>
        </w:rPr>
      </w:pPr>
      <w:r>
        <w:rPr>
          <w:i/>
          <w:sz w:val="22"/>
          <w:szCs w:val="22"/>
        </w:rPr>
        <w:t xml:space="preserve">                                     </w:t>
      </w:r>
      <w:r>
        <w:rPr>
          <w:i/>
          <w:sz w:val="22"/>
          <w:szCs w:val="22"/>
        </w:rPr>
        <w:t>(наименование поставщика)</w:t>
      </w:r>
    </w:p>
    <w:p>
      <w:pPr>
        <w:pStyle w:val="Normal"/>
        <w:ind w:firstLine="709"/>
        <w:jc w:val="both"/>
        <w:rPr>
          <w:sz w:val="22"/>
          <w:szCs w:val="22"/>
        </w:rPr>
      </w:pPr>
      <w:r>
        <w:rPr>
          <w:sz w:val="22"/>
          <w:szCs w:val="22"/>
        </w:rPr>
        <w:t>ОГРН поставщика: _______________</w:t>
      </w:r>
    </w:p>
    <w:p>
      <w:pPr>
        <w:pStyle w:val="Normal"/>
        <w:ind w:firstLine="709"/>
        <w:jc w:val="both"/>
        <w:rPr>
          <w:sz w:val="22"/>
          <w:szCs w:val="22"/>
        </w:rPr>
      </w:pPr>
      <w:r>
        <w:rPr>
          <w:sz w:val="22"/>
          <w:szCs w:val="22"/>
        </w:rPr>
        <w:t>ИНН поставщика:_________________</w:t>
      </w:r>
    </w:p>
    <w:p>
      <w:pPr>
        <w:pStyle w:val="Normal"/>
        <w:ind w:firstLine="709"/>
        <w:jc w:val="both"/>
        <w:rPr>
          <w:sz w:val="22"/>
          <w:szCs w:val="22"/>
        </w:rPr>
      </w:pPr>
      <w:r>
        <w:rPr>
          <w:sz w:val="22"/>
          <w:szCs w:val="22"/>
        </w:rPr>
        <w:t>КПП поставщика:__________________</w:t>
      </w:r>
    </w:p>
    <w:p>
      <w:pPr>
        <w:pStyle w:val="Normal"/>
        <w:ind w:firstLine="709"/>
        <w:jc w:val="both"/>
        <w:rPr>
          <w:sz w:val="22"/>
          <w:szCs w:val="22"/>
        </w:rPr>
      </w:pPr>
      <w:r>
        <w:rPr>
          <w:sz w:val="22"/>
          <w:szCs w:val="22"/>
        </w:rPr>
        <w:t>участвовать в данном конкурсе на условиях, указанных в конкурсной документации.</w:t>
      </w:r>
    </w:p>
    <w:p>
      <w:pPr>
        <w:pStyle w:val="Normal"/>
        <w:ind w:firstLine="709"/>
        <w:jc w:val="both"/>
        <w:rPr>
          <w:sz w:val="22"/>
          <w:szCs w:val="22"/>
        </w:rPr>
      </w:pPr>
      <w:r>
        <w:rPr>
          <w:sz w:val="22"/>
          <w:szCs w:val="22"/>
        </w:rPr>
        <w:t>Предлагаемые нами условия выполнения обязательств указаны в приложениях к заявке, которые являются её неотъемлемой частью.</w:t>
      </w:r>
    </w:p>
    <w:p>
      <w:pPr>
        <w:pStyle w:val="Normal"/>
        <w:ind w:firstLine="709"/>
        <w:jc w:val="both"/>
        <w:rPr>
          <w:sz w:val="22"/>
          <w:szCs w:val="22"/>
        </w:rPr>
      </w:pPr>
      <w:r>
        <w:rPr>
          <w:sz w:val="22"/>
          <w:szCs w:val="22"/>
        </w:rPr>
        <w:t xml:space="preserve">Требуемый объем полиграфических услуг, являющийся предметом Закупки, будет выполнен собственными силами участника, на собственной полиграфической базе, без привлечения соисполнителей (субподрядчиков, субпоставщиков). </w:t>
      </w:r>
    </w:p>
    <w:p>
      <w:pPr>
        <w:pStyle w:val="Normal"/>
        <w:ind w:firstLine="709"/>
        <w:jc w:val="both"/>
        <w:rPr>
          <w:sz w:val="22"/>
          <w:szCs w:val="22"/>
        </w:rPr>
      </w:pPr>
      <w:r>
        <w:rPr>
          <w:sz w:val="22"/>
          <w:szCs w:val="22"/>
        </w:rPr>
        <w:t>Представляемые в приложениях к заявке, которые являются её неотъемлемой частью, документы в полном объеме подтверждают соответствие общим требованиям к поставщикам, предъявляемым в конкурсной документации.</w:t>
      </w:r>
    </w:p>
    <w:p>
      <w:pPr>
        <w:pStyle w:val="Normal"/>
        <w:ind w:firstLine="709"/>
        <w:jc w:val="both"/>
        <w:rPr>
          <w:sz w:val="22"/>
          <w:szCs w:val="22"/>
        </w:rPr>
      </w:pPr>
      <w:r>
        <w:rPr>
          <w:sz w:val="22"/>
          <w:szCs w:val="22"/>
        </w:rPr>
        <w:t>Представляемые документы и иные подтверждения квалификационных требований, установленных в конкурсной документации, в установленной форме приложены к настоящей заявке.</w:t>
      </w:r>
    </w:p>
    <w:p>
      <w:pPr>
        <w:pStyle w:val="Normal"/>
        <w:ind w:firstLine="709"/>
        <w:jc w:val="both"/>
        <w:rPr>
          <w:sz w:val="22"/>
          <w:szCs w:val="22"/>
        </w:rPr>
      </w:pPr>
      <w:r>
        <w:rPr>
          <w:sz w:val="22"/>
          <w:szCs w:val="22"/>
        </w:rPr>
        <w:t>Условия, указанные в заявке, действуют до момента заключения договора, начиная с даты, установленной как день вскрытия конвертов с заявками на участие в конкурсе на заседании Закупочной комиссии. Заявка будет оставаться для нас обязательной в любой момент до заключения договора.</w:t>
      </w:r>
    </w:p>
    <w:p>
      <w:pPr>
        <w:pStyle w:val="Normal"/>
        <w:ind w:firstLine="709"/>
        <w:jc w:val="both"/>
        <w:rPr>
          <w:sz w:val="22"/>
          <w:szCs w:val="22"/>
        </w:rPr>
      </w:pPr>
      <w:r>
        <w:rPr>
          <w:sz w:val="22"/>
          <w:szCs w:val="22"/>
        </w:rPr>
        <w:t>Если наша заявка будет признана победившей, мы берем на себя обязательства подписать договор в установленные конкурсной документацией сроки.</w:t>
      </w:r>
    </w:p>
    <w:p>
      <w:pPr>
        <w:pStyle w:val="Normal"/>
        <w:ind w:firstLine="709"/>
        <w:jc w:val="both"/>
        <w:rPr>
          <w:sz w:val="22"/>
          <w:szCs w:val="22"/>
        </w:rPr>
      </w:pPr>
      <w:r>
        <w:rPr>
          <w:sz w:val="22"/>
          <w:szCs w:val="22"/>
        </w:rPr>
      </w:r>
    </w:p>
    <w:p>
      <w:pPr>
        <w:pStyle w:val="Normal"/>
        <w:ind w:firstLine="709"/>
        <w:jc w:val="both"/>
        <w:rPr>
          <w:sz w:val="22"/>
          <w:szCs w:val="22"/>
        </w:rPr>
      </w:pPr>
      <w:r>
        <w:rPr>
          <w:sz w:val="22"/>
          <w:szCs w:val="22"/>
        </w:rPr>
      </w:r>
    </w:p>
    <w:p>
      <w:pPr>
        <w:pStyle w:val="Normal"/>
        <w:ind w:firstLine="709"/>
        <w:jc w:val="both"/>
        <w:rPr>
          <w:sz w:val="22"/>
          <w:szCs w:val="22"/>
        </w:rPr>
      </w:pPr>
      <w:r>
        <w:rPr>
          <w:sz w:val="22"/>
          <w:szCs w:val="22"/>
        </w:rPr>
      </w:r>
    </w:p>
    <w:p>
      <w:pPr>
        <w:pStyle w:val="Normal"/>
        <w:ind w:firstLine="709"/>
        <w:jc w:val="both"/>
        <w:rPr>
          <w:sz w:val="22"/>
          <w:szCs w:val="22"/>
        </w:rPr>
      </w:pPr>
      <w:r>
        <w:rPr>
          <w:sz w:val="22"/>
          <w:szCs w:val="22"/>
        </w:rPr>
        <w:t xml:space="preserve">Должность уполномоченного лица </w:t>
      </w:r>
    </w:p>
    <w:p>
      <w:pPr>
        <w:pStyle w:val="Normal"/>
        <w:tabs>
          <w:tab w:val="left" w:pos="6840" w:leader="none"/>
        </w:tabs>
        <w:ind w:firstLine="709"/>
        <w:jc w:val="both"/>
        <w:rPr>
          <w:sz w:val="22"/>
          <w:szCs w:val="22"/>
        </w:rPr>
      </w:pPr>
      <w:r>
        <w:rPr>
          <w:sz w:val="22"/>
          <w:szCs w:val="22"/>
        </w:rPr>
        <w:t>участника размещения заказа                           подпись</w:t>
        <w:tab/>
        <w:t>фамилия имя отчество</w:t>
      </w:r>
    </w:p>
    <w:p>
      <w:pPr>
        <w:pStyle w:val="Normal"/>
        <w:tabs>
          <w:tab w:val="left" w:pos="6840" w:leader="none"/>
        </w:tabs>
        <w:ind w:firstLine="709"/>
        <w:jc w:val="both"/>
        <w:rPr>
          <w:sz w:val="22"/>
          <w:szCs w:val="22"/>
        </w:rPr>
      </w:pPr>
      <w:r>
        <w:rPr>
          <w:sz w:val="22"/>
          <w:szCs w:val="22"/>
        </w:rPr>
      </w:r>
    </w:p>
    <w:p>
      <w:pPr>
        <w:sectPr>
          <w:footerReference w:type="default" r:id="rId11"/>
          <w:footerReference w:type="first" r:id="rId12"/>
          <w:footnotePr>
            <w:numFmt w:val="decimal"/>
          </w:footnotePr>
          <w:type w:val="nextPage"/>
          <w:pgSz w:w="11906" w:h="16838"/>
          <w:pgMar w:left="1701" w:right="850" w:header="0" w:top="1134" w:footer="709" w:bottom="1134" w:gutter="0"/>
          <w:pgNumType w:fmt="decimal"/>
          <w:formProt w:val="false"/>
          <w:titlePg/>
          <w:textDirection w:val="lrTb"/>
          <w:docGrid w:type="default" w:linePitch="360" w:charSpace="2047"/>
        </w:sectPr>
        <w:pStyle w:val="Normal"/>
        <w:numPr>
          <w:ilvl w:val="0"/>
          <w:numId w:val="0"/>
        </w:numPr>
        <w:ind w:firstLine="709"/>
        <w:jc w:val="both"/>
        <w:outlineLvl w:val="0"/>
        <w:rPr>
          <w:rStyle w:val="Pagenumber"/>
        </w:rPr>
      </w:pPr>
      <w:r>
        <w:rPr>
          <w:sz w:val="22"/>
          <w:szCs w:val="22"/>
        </w:rPr>
        <w:t>М.П.</w:t>
      </w:r>
    </w:p>
    <w:p>
      <w:pPr>
        <w:pStyle w:val="Normal"/>
        <w:numPr>
          <w:ilvl w:val="0"/>
          <w:numId w:val="0"/>
        </w:numPr>
        <w:ind w:right="360" w:firstLine="709"/>
        <w:jc w:val="center"/>
        <w:outlineLvl w:val="0"/>
        <w:rPr>
          <w:b/>
          <w:b/>
          <w:sz w:val="22"/>
          <w:szCs w:val="22"/>
        </w:rPr>
      </w:pPr>
      <w:r>
        <w:rPr>
          <w:b/>
          <w:sz w:val="22"/>
          <w:szCs w:val="22"/>
        </w:rPr>
        <w:t>Форма 3.3.</w:t>
      </w:r>
    </w:p>
    <w:p>
      <w:pPr>
        <w:pStyle w:val="Normal"/>
        <w:numPr>
          <w:ilvl w:val="0"/>
          <w:numId w:val="0"/>
        </w:numPr>
        <w:ind w:firstLine="709"/>
        <w:jc w:val="center"/>
        <w:outlineLvl w:val="0"/>
        <w:rPr>
          <w:b/>
          <w:b/>
          <w:sz w:val="22"/>
          <w:szCs w:val="22"/>
        </w:rPr>
      </w:pPr>
      <w:r>
        <w:rPr>
          <w:b/>
          <w:sz w:val="22"/>
          <w:szCs w:val="22"/>
        </w:rPr>
      </w:r>
    </w:p>
    <w:p>
      <w:pPr>
        <w:pStyle w:val="Normal"/>
        <w:numPr>
          <w:ilvl w:val="0"/>
          <w:numId w:val="0"/>
        </w:numPr>
        <w:ind w:firstLine="709"/>
        <w:jc w:val="center"/>
        <w:outlineLvl w:val="0"/>
        <w:rPr>
          <w:b/>
          <w:b/>
          <w:sz w:val="22"/>
          <w:szCs w:val="22"/>
        </w:rPr>
      </w:pPr>
      <w:r>
        <w:rPr>
          <w:b/>
          <w:sz w:val="22"/>
          <w:szCs w:val="22"/>
        </w:rPr>
        <w:t xml:space="preserve">КОММЕРЧЕСКОЕ ПРЕДЛОЖЕНИЕ </w:t>
      </w:r>
      <w:r>
        <w:rPr>
          <w:rStyle w:val="Style18"/>
          <w:b/>
          <w:sz w:val="22"/>
          <w:szCs w:val="22"/>
        </w:rPr>
        <w:footnoteReference w:id="5"/>
      </w:r>
    </w:p>
    <w:p>
      <w:pPr>
        <w:pStyle w:val="Normal"/>
        <w:numPr>
          <w:ilvl w:val="0"/>
          <w:numId w:val="0"/>
        </w:numPr>
        <w:ind w:firstLine="709"/>
        <w:jc w:val="both"/>
        <w:outlineLvl w:val="0"/>
        <w:rPr>
          <w:b/>
          <w:b/>
          <w:sz w:val="22"/>
          <w:szCs w:val="22"/>
        </w:rPr>
      </w:pPr>
      <w:r>
        <w:rPr>
          <w:b/>
          <w:sz w:val="22"/>
          <w:szCs w:val="22"/>
        </w:rPr>
      </w:r>
    </w:p>
    <w:tbl>
      <w:tblPr>
        <w:tblW w:w="4300" w:type="pct"/>
        <w:jc w:val="left"/>
        <w:tblInd w:w="5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8" w:type="dxa"/>
          <w:bottom w:w="0" w:type="dxa"/>
          <w:right w:w="108" w:type="dxa"/>
        </w:tblCellMar>
        <w:tblLook w:val="01e0"/>
      </w:tblPr>
      <w:tblGrid>
        <w:gridCol w:w="1641"/>
        <w:gridCol w:w="1239"/>
        <w:gridCol w:w="1045"/>
        <w:gridCol w:w="1020"/>
        <w:gridCol w:w="1549"/>
        <w:gridCol w:w="1550"/>
      </w:tblGrid>
      <w:tr>
        <w:trPr>
          <w:trHeight w:val="337" w:hRule="atLeast"/>
        </w:trPr>
        <w:tc>
          <w:tcPr>
            <w:tcW w:w="164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jc w:val="both"/>
              <w:rPr/>
            </w:pPr>
            <w:r>
              <w:rPr>
                <w:b/>
                <w:sz w:val="22"/>
                <w:szCs w:val="22"/>
              </w:rPr>
              <w:t>Наименование оказываемых услуг</w:t>
            </w:r>
          </w:p>
          <w:p>
            <w:pPr>
              <w:pStyle w:val="Normal"/>
              <w:ind w:firstLine="709"/>
              <w:jc w:val="both"/>
              <w:rPr>
                <w:b/>
                <w:b/>
                <w:sz w:val="22"/>
                <w:szCs w:val="22"/>
              </w:rPr>
            </w:pPr>
            <w:r>
              <w:rPr>
                <w:b/>
                <w:sz w:val="22"/>
                <w:szCs w:val="22"/>
              </w:rPr>
            </w:r>
          </w:p>
        </w:tc>
        <w:tc>
          <w:tcPr>
            <w:tcW w:w="640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ind w:firstLine="709"/>
              <w:jc w:val="both"/>
              <w:rPr>
                <w:b/>
                <w:b/>
                <w:sz w:val="22"/>
                <w:szCs w:val="22"/>
              </w:rPr>
            </w:pPr>
            <w:r>
              <w:rPr>
                <w:b/>
                <w:sz w:val="22"/>
                <w:szCs w:val="22"/>
              </w:rPr>
              <w:t>Критерии оценки конкурсных заявок</w:t>
            </w:r>
          </w:p>
        </w:tc>
      </w:tr>
      <w:tr>
        <w:trPr>
          <w:trHeight w:val="337" w:hRule="atLeast"/>
        </w:trPr>
        <w:tc>
          <w:tcPr>
            <w:tcW w:w="164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ind w:firstLine="709"/>
              <w:jc w:val="both"/>
              <w:rPr>
                <w:b/>
                <w:b/>
                <w:sz w:val="22"/>
                <w:szCs w:val="22"/>
              </w:rPr>
            </w:pPr>
            <w:r>
              <w:rPr>
                <w:b/>
                <w:sz w:val="22"/>
                <w:szCs w:val="22"/>
              </w:rPr>
            </w:r>
          </w:p>
        </w:tc>
        <w:tc>
          <w:tcPr>
            <w:tcW w:w="1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ind w:firstLine="709"/>
              <w:jc w:val="both"/>
              <w:rPr>
                <w:b/>
                <w:b/>
                <w:sz w:val="22"/>
                <w:szCs w:val="22"/>
              </w:rPr>
            </w:pPr>
            <w:r>
              <w:rPr>
                <w:b/>
                <w:sz w:val="22"/>
                <w:szCs w:val="22"/>
              </w:rPr>
              <w:t xml:space="preserve">№ </w:t>
            </w:r>
            <w:r>
              <w:rPr>
                <w:b/>
                <w:sz w:val="22"/>
                <w:szCs w:val="22"/>
              </w:rPr>
              <w:t>1</w:t>
            </w:r>
          </w:p>
        </w:tc>
        <w:tc>
          <w:tcPr>
            <w:tcW w:w="10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jc w:val="both"/>
              <w:rPr/>
            </w:pPr>
            <w:r>
              <w:rPr>
                <w:b/>
                <w:sz w:val="22"/>
                <w:szCs w:val="22"/>
              </w:rPr>
              <w:t xml:space="preserve">№ </w:t>
            </w:r>
            <w:r>
              <w:rPr>
                <w:b/>
                <w:sz w:val="22"/>
                <w:szCs w:val="22"/>
              </w:rPr>
              <w:t>2</w:t>
            </w:r>
          </w:p>
        </w:tc>
        <w:tc>
          <w:tcPr>
            <w:tcW w:w="10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jc w:val="both"/>
              <w:rPr/>
            </w:pPr>
            <w:r>
              <w:rPr>
                <w:b/>
                <w:sz w:val="22"/>
                <w:szCs w:val="22"/>
              </w:rPr>
              <w:t>№</w:t>
            </w:r>
            <w:r>
              <w:rPr>
                <w:b/>
                <w:sz w:val="22"/>
                <w:szCs w:val="22"/>
              </w:rPr>
              <w:t>3</w:t>
            </w:r>
          </w:p>
        </w:tc>
        <w:tc>
          <w:tcPr>
            <w:tcW w:w="1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ind w:firstLine="709"/>
              <w:jc w:val="both"/>
              <w:rPr/>
            </w:pPr>
            <w:r>
              <w:rPr/>
              <w:t>№</w:t>
            </w:r>
            <w:r>
              <w:rPr/>
              <w:t>4</w:t>
            </w:r>
          </w:p>
        </w:tc>
        <w:tc>
          <w:tcPr>
            <w:tcW w:w="1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ind w:firstLine="709"/>
              <w:jc w:val="both"/>
              <w:rPr/>
            </w:pPr>
            <w:r>
              <w:rPr/>
              <w:t>№</w:t>
            </w:r>
            <w:r>
              <w:rPr/>
              <w:t>5</w:t>
            </w:r>
          </w:p>
        </w:tc>
      </w:tr>
      <w:tr>
        <w:trPr>
          <w:trHeight w:val="1012" w:hRule="atLeast"/>
        </w:trPr>
        <w:tc>
          <w:tcPr>
            <w:tcW w:w="164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ind w:firstLine="709"/>
              <w:jc w:val="both"/>
              <w:rPr>
                <w:sz w:val="22"/>
                <w:szCs w:val="22"/>
              </w:rPr>
            </w:pPr>
            <w:r>
              <w:rPr>
                <w:sz w:val="22"/>
                <w:szCs w:val="22"/>
              </w:rPr>
            </w:r>
          </w:p>
        </w:tc>
        <w:tc>
          <w:tcPr>
            <w:tcW w:w="1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jc w:val="both"/>
              <w:rPr/>
            </w:pPr>
            <w:r>
              <w:rPr>
                <w:sz w:val="22"/>
                <w:szCs w:val="22"/>
              </w:rPr>
              <w:t>Цена договора, рублей</w:t>
            </w:r>
          </w:p>
        </w:tc>
        <w:tc>
          <w:tcPr>
            <w:tcW w:w="10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jc w:val="both"/>
              <w:rPr/>
            </w:pPr>
            <w:r>
              <w:rPr>
                <w:sz w:val="22"/>
                <w:szCs w:val="22"/>
              </w:rPr>
              <w:t>Качество услуг</w:t>
            </w:r>
          </w:p>
        </w:tc>
        <w:tc>
          <w:tcPr>
            <w:tcW w:w="10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jc w:val="both"/>
              <w:rPr/>
            </w:pPr>
            <w:r>
              <w:rPr>
                <w:color w:val="000000"/>
                <w:sz w:val="22"/>
                <w:szCs w:val="22"/>
              </w:rPr>
              <w:t>Сроки оказания услуг</w:t>
            </w:r>
          </w:p>
        </w:tc>
        <w:tc>
          <w:tcPr>
            <w:tcW w:w="1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jc w:val="both"/>
              <w:rPr/>
            </w:pPr>
            <w:r>
              <w:rPr>
                <w:color w:val="000000"/>
                <w:sz w:val="22"/>
                <w:szCs w:val="22"/>
              </w:rPr>
              <w:t xml:space="preserve"> </w:t>
            </w:r>
            <w:r>
              <w:rPr>
                <w:color w:val="000000"/>
                <w:sz w:val="22"/>
                <w:szCs w:val="22"/>
              </w:rPr>
              <w:t>Квалификация участника закупки</w:t>
            </w:r>
          </w:p>
          <w:p>
            <w:pPr>
              <w:pStyle w:val="Normal"/>
              <w:ind w:firstLine="709"/>
              <w:jc w:val="both"/>
              <w:rPr/>
            </w:pPr>
            <w:r>
              <w:rPr/>
            </w:r>
          </w:p>
        </w:tc>
        <w:tc>
          <w:tcPr>
            <w:tcW w:w="1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vAlign w:val="center"/>
          </w:tcPr>
          <w:p>
            <w:pPr>
              <w:pStyle w:val="Normal"/>
              <w:jc w:val="both"/>
              <w:rPr/>
            </w:pPr>
            <w:r>
              <w:rPr>
                <w:color w:val="000000"/>
                <w:sz w:val="22"/>
                <w:szCs w:val="22"/>
              </w:rPr>
              <w:t>Квалификация работников участника закупки</w:t>
            </w:r>
          </w:p>
        </w:tc>
      </w:tr>
      <w:tr>
        <w:trPr>
          <w:trHeight w:val="218" w:hRule="atLeast"/>
        </w:trPr>
        <w:tc>
          <w:tcPr>
            <w:tcW w:w="1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jc w:val="both"/>
              <w:rPr/>
            </w:pPr>
            <w:r>
              <w:rPr>
                <w:sz w:val="22"/>
                <w:szCs w:val="22"/>
              </w:rPr>
              <w:t>1</w:t>
            </w:r>
          </w:p>
        </w:tc>
        <w:tc>
          <w:tcPr>
            <w:tcW w:w="1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jc w:val="both"/>
              <w:rPr/>
            </w:pPr>
            <w:r>
              <w:rPr>
                <w:sz w:val="22"/>
                <w:szCs w:val="22"/>
              </w:rPr>
              <w:t>2</w:t>
            </w:r>
          </w:p>
        </w:tc>
        <w:tc>
          <w:tcPr>
            <w:tcW w:w="10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jc w:val="both"/>
              <w:rPr/>
            </w:pPr>
            <w:r>
              <w:rPr>
                <w:sz w:val="22"/>
                <w:szCs w:val="22"/>
              </w:rPr>
              <w:t>3</w:t>
            </w:r>
          </w:p>
        </w:tc>
        <w:tc>
          <w:tcPr>
            <w:tcW w:w="10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jc w:val="both"/>
              <w:rPr/>
            </w:pPr>
            <w:r>
              <w:rPr>
                <w:sz w:val="22"/>
                <w:szCs w:val="22"/>
              </w:rPr>
              <w:t>4</w:t>
            </w:r>
          </w:p>
        </w:tc>
        <w:tc>
          <w:tcPr>
            <w:tcW w:w="1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jc w:val="both"/>
              <w:rPr/>
            </w:pPr>
            <w:r>
              <w:rPr/>
              <w:t>5</w:t>
            </w:r>
          </w:p>
        </w:tc>
        <w:tc>
          <w:tcPr>
            <w:tcW w:w="1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jc w:val="both"/>
              <w:rPr/>
            </w:pPr>
            <w:r>
              <w:rPr/>
              <w:t>6</w:t>
            </w:r>
          </w:p>
        </w:tc>
      </w:tr>
      <w:tr>
        <w:trPr>
          <w:trHeight w:val="911" w:hRule="atLeast"/>
        </w:trPr>
        <w:tc>
          <w:tcPr>
            <w:tcW w:w="1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ind w:firstLine="709"/>
              <w:jc w:val="both"/>
              <w:rPr>
                <w:b/>
                <w:b/>
                <w:sz w:val="22"/>
                <w:szCs w:val="22"/>
              </w:rPr>
            </w:pPr>
            <w:r>
              <w:rPr>
                <w:b/>
                <w:sz w:val="22"/>
                <w:szCs w:val="22"/>
              </w:rPr>
            </w:r>
          </w:p>
        </w:tc>
        <w:tc>
          <w:tcPr>
            <w:tcW w:w="1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ind w:firstLine="709"/>
              <w:jc w:val="both"/>
              <w:rPr>
                <w:sz w:val="22"/>
                <w:szCs w:val="22"/>
              </w:rPr>
            </w:pPr>
            <w:r>
              <w:rPr>
                <w:sz w:val="22"/>
                <w:szCs w:val="22"/>
              </w:rPr>
            </w:r>
          </w:p>
        </w:tc>
        <w:tc>
          <w:tcPr>
            <w:tcW w:w="10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ind w:firstLine="709"/>
              <w:jc w:val="both"/>
              <w:rPr>
                <w:sz w:val="22"/>
                <w:szCs w:val="22"/>
              </w:rPr>
            </w:pPr>
            <w:r>
              <w:rPr>
                <w:sz w:val="22"/>
                <w:szCs w:val="22"/>
              </w:rPr>
            </w:r>
          </w:p>
        </w:tc>
        <w:tc>
          <w:tcPr>
            <w:tcW w:w="10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ind w:firstLine="709"/>
              <w:jc w:val="both"/>
              <w:rPr>
                <w:sz w:val="22"/>
                <w:szCs w:val="22"/>
              </w:rPr>
            </w:pPr>
            <w:r>
              <w:rPr>
                <w:sz w:val="22"/>
                <w:szCs w:val="22"/>
              </w:rPr>
            </w:r>
          </w:p>
        </w:tc>
        <w:tc>
          <w:tcPr>
            <w:tcW w:w="15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ind w:firstLine="709"/>
              <w:jc w:val="both"/>
              <w:rPr>
                <w:sz w:val="22"/>
                <w:szCs w:val="22"/>
              </w:rPr>
            </w:pPr>
            <w:r>
              <w:rPr>
                <w:sz w:val="22"/>
                <w:szCs w:val="22"/>
              </w:rPr>
            </w:r>
          </w:p>
        </w:tc>
        <w:tc>
          <w:tcPr>
            <w:tcW w:w="15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ind w:firstLine="709"/>
              <w:jc w:val="both"/>
              <w:rPr>
                <w:sz w:val="22"/>
                <w:szCs w:val="22"/>
              </w:rPr>
            </w:pPr>
            <w:r>
              <w:rPr>
                <w:sz w:val="22"/>
                <w:szCs w:val="22"/>
              </w:rPr>
            </w:r>
          </w:p>
        </w:tc>
      </w:tr>
    </w:tbl>
    <w:p>
      <w:pPr>
        <w:pStyle w:val="Normal"/>
        <w:ind w:firstLine="709"/>
        <w:jc w:val="both"/>
        <w:rPr>
          <w:sz w:val="22"/>
          <w:szCs w:val="22"/>
        </w:rPr>
      </w:pPr>
      <w:r>
        <w:rPr>
          <w:sz w:val="22"/>
          <w:szCs w:val="22"/>
        </w:rPr>
      </w:r>
    </w:p>
    <w:p>
      <w:pPr>
        <w:pStyle w:val="Normal"/>
        <w:ind w:firstLine="709"/>
        <w:jc w:val="both"/>
        <w:rPr>
          <w:sz w:val="22"/>
          <w:szCs w:val="22"/>
        </w:rPr>
      </w:pPr>
      <w:r>
        <w:rPr>
          <w:sz w:val="22"/>
          <w:szCs w:val="22"/>
        </w:rPr>
      </w:r>
    </w:p>
    <w:p>
      <w:pPr>
        <w:pStyle w:val="Normal"/>
        <w:ind w:firstLine="709"/>
        <w:jc w:val="center"/>
        <w:rPr>
          <w:b/>
          <w:b/>
          <w:sz w:val="22"/>
          <w:szCs w:val="22"/>
        </w:rPr>
      </w:pPr>
      <w:r>
        <w:rPr>
          <w:b/>
          <w:sz w:val="22"/>
          <w:szCs w:val="22"/>
        </w:rPr>
        <w:t>Требования к заполнению коммерческого предложения:</w:t>
      </w:r>
    </w:p>
    <w:p>
      <w:pPr>
        <w:pStyle w:val="Normal"/>
        <w:ind w:firstLine="709"/>
        <w:jc w:val="both"/>
        <w:rPr>
          <w:b/>
          <w:b/>
          <w:sz w:val="22"/>
          <w:szCs w:val="22"/>
        </w:rPr>
      </w:pPr>
      <w:r>
        <w:rPr>
          <w:b/>
          <w:sz w:val="22"/>
          <w:szCs w:val="22"/>
        </w:rPr>
      </w:r>
    </w:p>
    <w:p>
      <w:pPr>
        <w:pStyle w:val="Normal"/>
        <w:ind w:firstLine="709"/>
        <w:jc w:val="both"/>
        <w:rPr>
          <w:sz w:val="22"/>
          <w:szCs w:val="22"/>
        </w:rPr>
      </w:pPr>
      <w:r>
        <w:rPr>
          <w:sz w:val="22"/>
          <w:szCs w:val="22"/>
        </w:rPr>
        <w:t>В нижеприведенных графах, указанных в строке 2 таблицы коммерческого предложения, участник размещения заказа должен указать свое предложение по условиям исполнения договора, а именно:</w:t>
      </w:r>
    </w:p>
    <w:p>
      <w:pPr>
        <w:pStyle w:val="Normal"/>
        <w:ind w:firstLine="709"/>
        <w:jc w:val="both"/>
        <w:rPr>
          <w:sz w:val="22"/>
          <w:szCs w:val="22"/>
        </w:rPr>
      </w:pPr>
      <w:r>
        <w:rPr>
          <w:sz w:val="22"/>
          <w:szCs w:val="22"/>
        </w:rPr>
        <w:t>- в графе 1 участник размещения заказа указывает данные о предмете лота конкурса.</w:t>
      </w:r>
    </w:p>
    <w:p>
      <w:pPr>
        <w:pStyle w:val="Normal"/>
        <w:ind w:firstLine="709"/>
        <w:jc w:val="both"/>
        <w:rPr>
          <w:sz w:val="22"/>
          <w:szCs w:val="22"/>
        </w:rPr>
      </w:pPr>
      <w:r>
        <w:rPr>
          <w:sz w:val="22"/>
          <w:szCs w:val="22"/>
        </w:rPr>
        <w:t xml:space="preserve">- в графе 2 участник размещения заказа указывает цену договора, не превышающую требования Заказчика; </w:t>
      </w:r>
    </w:p>
    <w:p>
      <w:pPr>
        <w:pStyle w:val="Normal"/>
        <w:ind w:firstLine="709"/>
        <w:jc w:val="both"/>
        <w:rPr>
          <w:sz w:val="22"/>
          <w:szCs w:val="22"/>
        </w:rPr>
      </w:pPr>
      <w:r>
        <w:rPr>
          <w:sz w:val="22"/>
          <w:szCs w:val="22"/>
        </w:rPr>
        <w:t>- в графе 3 участник размещения заказа указывает качество услуг, превышающее или соответствующее требованиям Заказчика к качеству услуг в конкурсной документации;</w:t>
      </w:r>
    </w:p>
    <w:p>
      <w:pPr>
        <w:pStyle w:val="Normal"/>
        <w:ind w:firstLine="709"/>
        <w:jc w:val="both"/>
        <w:rPr/>
      </w:pPr>
      <w:r>
        <w:rPr>
          <w:sz w:val="22"/>
          <w:szCs w:val="22"/>
        </w:rPr>
        <w:t>- в графе 4 участник размещения заказа указывает сроки оказания услуг, превышающее или соответствующее требованиям Заказчика к качеству услуг в конкурсной документации;</w:t>
      </w:r>
    </w:p>
    <w:p>
      <w:pPr>
        <w:pStyle w:val="Normal"/>
        <w:ind w:firstLine="709"/>
        <w:jc w:val="both"/>
        <w:rPr/>
      </w:pPr>
      <w:r>
        <w:rPr>
          <w:sz w:val="22"/>
          <w:szCs w:val="22"/>
        </w:rPr>
        <w:t xml:space="preserve">- в графе 5 участник размещения заказа указывает </w:t>
      </w:r>
      <w:r>
        <w:rPr>
          <w:color w:val="000000"/>
          <w:sz w:val="22"/>
          <w:szCs w:val="22"/>
        </w:rPr>
        <w:t>Квалификацию участника закупки</w:t>
      </w:r>
      <w:r>
        <w:rPr>
          <w:sz w:val="22"/>
          <w:szCs w:val="22"/>
        </w:rPr>
        <w:t>, превышающее или соответствующее требованиям Заказчика к качеству услуг в конкурсной документации;</w:t>
      </w:r>
    </w:p>
    <w:p>
      <w:pPr>
        <w:pStyle w:val="Normal"/>
        <w:ind w:firstLine="709"/>
        <w:jc w:val="both"/>
        <w:rPr/>
      </w:pPr>
      <w:r>
        <w:rPr>
          <w:sz w:val="22"/>
          <w:szCs w:val="22"/>
        </w:rPr>
        <w:t xml:space="preserve">- в графе 6 участник размещения заказа указывает </w:t>
      </w:r>
      <w:r>
        <w:rPr>
          <w:color w:val="000000"/>
          <w:sz w:val="22"/>
          <w:szCs w:val="22"/>
        </w:rPr>
        <w:t>Квалификацию работников участника закупки</w:t>
      </w:r>
      <w:r>
        <w:rPr>
          <w:sz w:val="22"/>
          <w:szCs w:val="22"/>
        </w:rPr>
        <w:t>, превышающее или соответствующее требованиям Заказчика к качеству услуг в конкурсной документации;</w:t>
      </w:r>
    </w:p>
    <w:p>
      <w:pPr>
        <w:pStyle w:val="Normal"/>
        <w:ind w:firstLine="709"/>
        <w:jc w:val="both"/>
        <w:rPr>
          <w:sz w:val="22"/>
          <w:szCs w:val="22"/>
        </w:rPr>
      </w:pPr>
      <w:r>
        <w:rPr>
          <w:sz w:val="22"/>
          <w:szCs w:val="22"/>
        </w:rPr>
      </w:r>
    </w:p>
    <w:p>
      <w:pPr>
        <w:pStyle w:val="Normal"/>
        <w:ind w:firstLine="709"/>
        <w:jc w:val="both"/>
        <w:rPr>
          <w:sz w:val="22"/>
          <w:szCs w:val="22"/>
        </w:rPr>
      </w:pPr>
      <w:r>
        <w:rPr>
          <w:sz w:val="22"/>
          <w:szCs w:val="22"/>
        </w:rPr>
      </w:r>
    </w:p>
    <w:p>
      <w:pPr>
        <w:pStyle w:val="Normal"/>
        <w:ind w:firstLine="709"/>
        <w:jc w:val="both"/>
        <w:rPr>
          <w:sz w:val="22"/>
          <w:szCs w:val="22"/>
        </w:rPr>
      </w:pPr>
      <w:r>
        <w:rPr>
          <w:sz w:val="22"/>
          <w:szCs w:val="22"/>
        </w:rPr>
      </w:r>
    </w:p>
    <w:p>
      <w:pPr>
        <w:pStyle w:val="Normal"/>
        <w:numPr>
          <w:ilvl w:val="0"/>
          <w:numId w:val="0"/>
        </w:numPr>
        <w:ind w:firstLine="709"/>
        <w:jc w:val="both"/>
        <w:outlineLvl w:val="0"/>
        <w:rPr>
          <w:sz w:val="22"/>
          <w:szCs w:val="22"/>
        </w:rPr>
      </w:pPr>
      <w:r>
        <w:rPr>
          <w:sz w:val="22"/>
          <w:szCs w:val="22"/>
        </w:rPr>
        <w:t xml:space="preserve">Должность  уполномоченного лица </w:t>
      </w:r>
    </w:p>
    <w:p>
      <w:pPr>
        <w:pStyle w:val="Normal"/>
        <w:numPr>
          <w:ilvl w:val="0"/>
          <w:numId w:val="0"/>
        </w:numPr>
        <w:ind w:firstLine="709"/>
        <w:jc w:val="both"/>
        <w:outlineLvl w:val="0"/>
        <w:rPr>
          <w:sz w:val="22"/>
          <w:szCs w:val="22"/>
        </w:rPr>
      </w:pPr>
      <w:r>
        <w:rPr>
          <w:sz w:val="22"/>
          <w:szCs w:val="22"/>
        </w:rPr>
        <w:t>участника размещения заказа</w:t>
        <w:tab/>
        <w:tab/>
        <w:tab/>
        <w:t xml:space="preserve">подпись </w:t>
        <w:tab/>
        <w:tab/>
        <w:t>фамилия имя отчество</w:t>
      </w:r>
    </w:p>
    <w:p>
      <w:pPr>
        <w:pStyle w:val="Normal"/>
        <w:numPr>
          <w:ilvl w:val="0"/>
          <w:numId w:val="0"/>
        </w:numPr>
        <w:ind w:firstLine="709"/>
        <w:jc w:val="both"/>
        <w:outlineLvl w:val="0"/>
        <w:rPr>
          <w:sz w:val="22"/>
          <w:szCs w:val="22"/>
        </w:rPr>
      </w:pPr>
      <w:r>
        <w:rPr>
          <w:sz w:val="22"/>
          <w:szCs w:val="22"/>
        </w:rPr>
      </w:r>
    </w:p>
    <w:p>
      <w:pPr>
        <w:sectPr>
          <w:footerReference w:type="default" r:id="rId13"/>
          <w:footnotePr>
            <w:numFmt w:val="decimal"/>
          </w:footnotePr>
          <w:type w:val="nextPage"/>
          <w:pgSz w:w="11906" w:h="16838"/>
          <w:pgMar w:left="1701" w:right="850" w:header="0" w:top="1134" w:footer="709" w:bottom="1134" w:gutter="0"/>
          <w:pgNumType w:fmt="decimal"/>
          <w:formProt w:val="false"/>
          <w:textDirection w:val="lrTb"/>
          <w:docGrid w:type="default" w:linePitch="360" w:charSpace="2047"/>
        </w:sectPr>
        <w:pStyle w:val="Normal"/>
        <w:numPr>
          <w:ilvl w:val="0"/>
          <w:numId w:val="0"/>
        </w:numPr>
        <w:ind w:firstLine="709"/>
        <w:jc w:val="both"/>
        <w:outlineLvl w:val="0"/>
        <w:rPr>
          <w:sz w:val="22"/>
          <w:szCs w:val="22"/>
        </w:rPr>
      </w:pPr>
      <w:r>
        <w:rPr>
          <w:sz w:val="22"/>
          <w:szCs w:val="22"/>
        </w:rPr>
        <w:t>МП</w:t>
      </w:r>
    </w:p>
    <w:p>
      <w:pPr>
        <w:pStyle w:val="Normal"/>
        <w:numPr>
          <w:ilvl w:val="0"/>
          <w:numId w:val="0"/>
        </w:numPr>
        <w:ind w:firstLine="709"/>
        <w:jc w:val="both"/>
        <w:outlineLvl w:val="0"/>
        <w:rPr>
          <w:sz w:val="22"/>
          <w:szCs w:val="22"/>
        </w:rPr>
      </w:pPr>
      <w:r>
        <w:rPr>
          <w:sz w:val="22"/>
          <w:szCs w:val="22"/>
        </w:rPr>
      </w:r>
    </w:p>
    <w:p>
      <w:pPr>
        <w:pStyle w:val="Normal"/>
        <w:ind w:firstLine="709"/>
        <w:jc w:val="both"/>
        <w:rPr>
          <w:b/>
          <w:b/>
          <w:sz w:val="22"/>
          <w:szCs w:val="22"/>
        </w:rPr>
      </w:pPr>
      <w:r>
        <w:rPr>
          <w:b/>
          <w:sz w:val="22"/>
          <w:szCs w:val="22"/>
        </w:rPr>
        <w:tab/>
        <w:tab/>
        <w:tab/>
        <w:tab/>
        <w:tab/>
        <w:tab/>
        <w:tab/>
        <w:tab/>
        <w:tab/>
        <w:tab/>
        <w:t>Форма 3.4.</w:t>
      </w:r>
    </w:p>
    <w:p>
      <w:pPr>
        <w:pStyle w:val="Normal"/>
        <w:ind w:firstLine="709"/>
        <w:jc w:val="both"/>
        <w:rPr>
          <w:b/>
          <w:b/>
          <w:sz w:val="22"/>
          <w:szCs w:val="22"/>
        </w:rPr>
      </w:pPr>
      <w:r>
        <w:rPr>
          <w:b/>
          <w:sz w:val="22"/>
          <w:szCs w:val="22"/>
        </w:rPr>
      </w:r>
    </w:p>
    <w:p>
      <w:pPr>
        <w:pStyle w:val="Normal"/>
        <w:ind w:firstLine="709"/>
        <w:jc w:val="both"/>
        <w:rPr>
          <w:b/>
          <w:b/>
          <w:sz w:val="22"/>
          <w:szCs w:val="22"/>
        </w:rPr>
      </w:pPr>
      <w:r>
        <w:rPr>
          <w:b/>
          <w:sz w:val="22"/>
          <w:szCs w:val="22"/>
        </w:rPr>
      </w:r>
    </w:p>
    <w:p>
      <w:pPr>
        <w:pStyle w:val="Normal"/>
        <w:ind w:firstLine="709"/>
        <w:jc w:val="both"/>
        <w:rPr>
          <w:b/>
          <w:b/>
          <w:sz w:val="22"/>
          <w:szCs w:val="22"/>
        </w:rPr>
      </w:pPr>
      <w:r>
        <w:rPr>
          <w:b/>
          <w:sz w:val="22"/>
          <w:szCs w:val="22"/>
        </w:rPr>
        <w:t>Форма запроса о разъяснении положений конкурсной документации</w:t>
      </w:r>
    </w:p>
    <w:p>
      <w:pPr>
        <w:pStyle w:val="Normal"/>
        <w:ind w:firstLine="709"/>
        <w:jc w:val="both"/>
        <w:rPr>
          <w:b/>
          <w:b/>
          <w:sz w:val="22"/>
          <w:szCs w:val="22"/>
        </w:rPr>
      </w:pPr>
      <w:r>
        <w:rPr>
          <w:b/>
          <w:sz w:val="22"/>
          <w:szCs w:val="22"/>
        </w:rPr>
      </w:r>
    </w:p>
    <w:p>
      <w:pPr>
        <w:pStyle w:val="Normal"/>
        <w:tabs>
          <w:tab w:val="left" w:pos="5760" w:leader="none"/>
        </w:tabs>
        <w:ind w:firstLine="709"/>
        <w:jc w:val="both"/>
        <w:rPr>
          <w:sz w:val="22"/>
          <w:szCs w:val="22"/>
        </w:rPr>
      </w:pPr>
      <w:r>
        <w:rPr>
          <w:sz w:val="22"/>
          <w:szCs w:val="22"/>
        </w:rPr>
        <w:t xml:space="preserve">В Муниципальное казенное предприятие </w:t>
      </w:r>
    </w:p>
    <w:p>
      <w:pPr>
        <w:pStyle w:val="Normal"/>
        <w:tabs>
          <w:tab w:val="left" w:pos="5760" w:leader="none"/>
        </w:tabs>
        <w:ind w:firstLine="709"/>
        <w:jc w:val="both"/>
        <w:rPr>
          <w:sz w:val="22"/>
          <w:szCs w:val="22"/>
        </w:rPr>
      </w:pPr>
      <w:r>
        <w:rPr>
          <w:sz w:val="22"/>
          <w:szCs w:val="22"/>
        </w:rPr>
        <w:t>"Редакция газеты "Городские новости"</w:t>
      </w:r>
    </w:p>
    <w:p>
      <w:pPr>
        <w:pStyle w:val="Normal"/>
        <w:tabs>
          <w:tab w:val="left" w:pos="5760" w:leader="none"/>
        </w:tabs>
        <w:ind w:firstLine="709"/>
        <w:jc w:val="both"/>
        <w:rPr>
          <w:sz w:val="22"/>
          <w:szCs w:val="22"/>
        </w:rPr>
      </w:pPr>
      <w:r>
        <w:rPr>
          <w:sz w:val="22"/>
          <w:szCs w:val="22"/>
        </w:rPr>
        <w:t>г. Ярославля</w:t>
      </w:r>
    </w:p>
    <w:p>
      <w:pPr>
        <w:pStyle w:val="Normal"/>
        <w:tabs>
          <w:tab w:val="left" w:pos="5760" w:leader="none"/>
        </w:tabs>
        <w:ind w:firstLine="709"/>
        <w:jc w:val="both"/>
        <w:rPr>
          <w:sz w:val="22"/>
          <w:szCs w:val="22"/>
        </w:rPr>
      </w:pPr>
      <w:r>
        <w:rPr>
          <w:sz w:val="22"/>
          <w:szCs w:val="22"/>
        </w:rPr>
      </w:r>
    </w:p>
    <w:p>
      <w:pPr>
        <w:pStyle w:val="FR1"/>
        <w:suppressAutoHyphens w:val="true"/>
        <w:spacing w:before="0" w:after="0"/>
        <w:ind w:firstLine="709"/>
        <w:jc w:val="both"/>
        <w:rPr>
          <w:sz w:val="22"/>
          <w:szCs w:val="22"/>
        </w:rPr>
      </w:pPr>
      <w:r>
        <w:rPr>
          <w:sz w:val="22"/>
          <w:szCs w:val="22"/>
        </w:rPr>
        <w:t>№</w:t>
      </w:r>
      <w:r>
        <w:rPr>
          <w:sz w:val="22"/>
          <w:szCs w:val="22"/>
        </w:rPr>
        <w:t>_____________</w:t>
      </w:r>
    </w:p>
    <w:p>
      <w:pPr>
        <w:pStyle w:val="19"/>
        <w:suppressAutoHyphens w:val="true"/>
        <w:ind w:left="0" w:firstLine="709"/>
        <w:jc w:val="both"/>
        <w:rPr>
          <w:rFonts w:ascii="Times New Roman" w:hAnsi="Times New Roman"/>
          <w:szCs w:val="22"/>
        </w:rPr>
      </w:pPr>
      <w:r>
        <w:rPr>
          <w:rFonts w:ascii="Times New Roman" w:hAnsi="Times New Roman"/>
          <w:szCs w:val="22"/>
        </w:rPr>
        <w:t>«___»________20___г.</w:t>
      </w:r>
    </w:p>
    <w:p>
      <w:pPr>
        <w:pStyle w:val="19"/>
        <w:suppressAutoHyphens w:val="true"/>
        <w:ind w:left="0" w:firstLine="709"/>
        <w:jc w:val="both"/>
        <w:rPr>
          <w:rFonts w:ascii="Times New Roman" w:hAnsi="Times New Roman"/>
          <w:szCs w:val="22"/>
        </w:rPr>
      </w:pPr>
      <w:r>
        <w:rPr>
          <w:rFonts w:ascii="Times New Roman" w:hAnsi="Times New Roman"/>
          <w:szCs w:val="22"/>
        </w:rPr>
      </w:r>
    </w:p>
    <w:p>
      <w:pPr>
        <w:pStyle w:val="Normal"/>
        <w:tabs>
          <w:tab w:val="left" w:pos="5760" w:leader="none"/>
        </w:tabs>
        <w:ind w:firstLine="709"/>
        <w:jc w:val="both"/>
        <w:rPr>
          <w:sz w:val="22"/>
          <w:szCs w:val="22"/>
        </w:rPr>
      </w:pPr>
      <w:r>
        <w:rPr>
          <w:sz w:val="22"/>
          <w:szCs w:val="22"/>
        </w:rPr>
      </w:r>
    </w:p>
    <w:p>
      <w:pPr>
        <w:pStyle w:val="Normal"/>
        <w:tabs>
          <w:tab w:val="left" w:pos="5760" w:leader="none"/>
        </w:tabs>
        <w:ind w:firstLine="709"/>
        <w:jc w:val="both"/>
        <w:rPr>
          <w:sz w:val="22"/>
          <w:szCs w:val="22"/>
        </w:rPr>
      </w:pPr>
      <w:r>
        <w:rPr>
          <w:b/>
          <w:sz w:val="22"/>
          <w:szCs w:val="22"/>
        </w:rPr>
        <w:t>Запрос о разъяснении положений конкурсной документации</w:t>
      </w:r>
    </w:p>
    <w:p>
      <w:pPr>
        <w:pStyle w:val="Normal"/>
        <w:tabs>
          <w:tab w:val="left" w:pos="5760" w:leader="none"/>
        </w:tabs>
        <w:ind w:firstLine="709"/>
        <w:jc w:val="both"/>
        <w:rPr>
          <w:sz w:val="22"/>
          <w:szCs w:val="22"/>
        </w:rPr>
      </w:pPr>
      <w:r>
        <w:rPr>
          <w:sz w:val="22"/>
          <w:szCs w:val="22"/>
        </w:rPr>
      </w:r>
    </w:p>
    <w:p>
      <w:pPr>
        <w:pStyle w:val="Normal"/>
        <w:ind w:firstLine="709"/>
        <w:jc w:val="both"/>
        <w:rPr>
          <w:sz w:val="22"/>
          <w:szCs w:val="22"/>
        </w:rPr>
      </w:pPr>
      <w:r>
        <w:rPr>
          <w:sz w:val="22"/>
          <w:szCs w:val="22"/>
        </w:rPr>
        <w:t>Просим Вас разъяснить следующие положения конкурсной документации к открытому конкурсу на право заключения договора на _____________________________</w:t>
      </w:r>
    </w:p>
    <w:p>
      <w:pPr>
        <w:pStyle w:val="Normal"/>
        <w:ind w:firstLine="709"/>
        <w:jc w:val="both"/>
        <w:rPr>
          <w:sz w:val="22"/>
          <w:szCs w:val="22"/>
        </w:rPr>
      </w:pPr>
      <w:r>
        <w:rPr>
          <w:sz w:val="22"/>
          <w:szCs w:val="22"/>
        </w:rPr>
        <w:t>________________________________________________________________________________ ,</w:t>
      </w:r>
    </w:p>
    <w:p>
      <w:pPr>
        <w:pStyle w:val="Normal"/>
        <w:ind w:firstLine="709"/>
        <w:jc w:val="both"/>
        <w:rPr>
          <w:sz w:val="22"/>
          <w:szCs w:val="22"/>
        </w:rPr>
      </w:pPr>
      <w:r>
        <w:rPr>
          <w:sz w:val="22"/>
          <w:szCs w:val="22"/>
        </w:rPr>
        <w:t>(</w:t>
      </w:r>
      <w:r>
        <w:rPr>
          <w:i/>
          <w:sz w:val="22"/>
          <w:szCs w:val="22"/>
        </w:rPr>
        <w:t>указывается наименование конкурса</w:t>
      </w:r>
      <w:r>
        <w:rPr>
          <w:sz w:val="22"/>
          <w:szCs w:val="22"/>
        </w:rPr>
        <w:t>)</w:t>
      </w:r>
    </w:p>
    <w:p>
      <w:pPr>
        <w:pStyle w:val="Normal"/>
        <w:ind w:firstLine="709"/>
        <w:jc w:val="both"/>
        <w:rPr>
          <w:sz w:val="22"/>
          <w:szCs w:val="22"/>
        </w:rPr>
      </w:pPr>
      <w:r>
        <w:rPr>
          <w:sz w:val="22"/>
          <w:szCs w:val="22"/>
        </w:rPr>
        <w:t>а именно:_________________________________________________________________________</w:t>
      </w:r>
    </w:p>
    <w:p>
      <w:pPr>
        <w:pStyle w:val="Normal"/>
        <w:ind w:firstLine="709"/>
        <w:jc w:val="both"/>
        <w:rPr>
          <w:i/>
          <w:i/>
          <w:sz w:val="22"/>
          <w:szCs w:val="22"/>
        </w:rPr>
      </w:pPr>
      <w:r>
        <w:rPr>
          <w:i/>
          <w:sz w:val="22"/>
          <w:szCs w:val="22"/>
        </w:rPr>
        <w:t xml:space="preserve">        </w:t>
      </w:r>
      <w:r>
        <w:rPr>
          <w:i/>
          <w:sz w:val="22"/>
          <w:szCs w:val="22"/>
        </w:rPr>
        <w:t>(указываются положения конкурсной документации, которые необходимо разъяснить)</w:t>
      </w:r>
    </w:p>
    <w:p>
      <w:pPr>
        <w:pStyle w:val="Normal"/>
        <w:ind w:firstLine="709"/>
        <w:jc w:val="both"/>
        <w:rPr>
          <w:b/>
          <w:b/>
          <w:sz w:val="22"/>
          <w:szCs w:val="22"/>
        </w:rPr>
      </w:pPr>
      <w:r>
        <w:rPr>
          <w:b/>
          <w:sz w:val="22"/>
          <w:szCs w:val="22"/>
        </w:rPr>
      </w:r>
    </w:p>
    <w:p>
      <w:pPr>
        <w:pStyle w:val="19"/>
        <w:suppressAutoHyphens w:val="true"/>
        <w:ind w:left="0" w:firstLine="709"/>
        <w:jc w:val="both"/>
        <w:rPr>
          <w:rFonts w:ascii="Times New Roman" w:hAnsi="Times New Roman"/>
          <w:i/>
          <w:i/>
          <w:szCs w:val="22"/>
        </w:rPr>
      </w:pPr>
      <w:r>
        <w:rPr>
          <w:rFonts w:ascii="Times New Roman" w:hAnsi="Times New Roman"/>
          <w:szCs w:val="22"/>
        </w:rPr>
        <w:t>Ответ на запрос прошу в соответствии с Положением о закупке Заказчика разместить в установленном порядке на закупочном сайте Заказчика.</w:t>
      </w:r>
    </w:p>
    <w:p>
      <w:pPr>
        <w:pStyle w:val="Normal"/>
        <w:ind w:firstLine="709"/>
        <w:jc w:val="both"/>
        <w:rPr>
          <w:b/>
          <w:b/>
          <w:sz w:val="22"/>
          <w:szCs w:val="22"/>
        </w:rPr>
      </w:pPr>
      <w:r>
        <w:rPr>
          <w:b/>
          <w:sz w:val="22"/>
          <w:szCs w:val="22"/>
        </w:rPr>
      </w:r>
    </w:p>
    <w:p>
      <w:pPr>
        <w:pStyle w:val="Normal"/>
        <w:ind w:firstLine="709"/>
        <w:jc w:val="both"/>
        <w:rPr>
          <w:b/>
          <w:b/>
          <w:sz w:val="22"/>
          <w:szCs w:val="22"/>
        </w:rPr>
      </w:pPr>
      <w:r>
        <w:rPr>
          <w:b/>
          <w:sz w:val="22"/>
          <w:szCs w:val="22"/>
        </w:rPr>
      </w:r>
    </w:p>
    <w:p>
      <w:pPr>
        <w:pStyle w:val="Normal"/>
        <w:ind w:firstLine="709"/>
        <w:jc w:val="both"/>
        <w:rPr>
          <w:sz w:val="22"/>
          <w:szCs w:val="22"/>
        </w:rPr>
      </w:pPr>
      <w:r>
        <w:rPr>
          <w:sz w:val="22"/>
          <w:szCs w:val="22"/>
        </w:rPr>
        <w:t xml:space="preserve">Должность уполномоченного лица </w:t>
      </w:r>
    </w:p>
    <w:p>
      <w:pPr>
        <w:pStyle w:val="Normal"/>
        <w:tabs>
          <w:tab w:val="left" w:pos="6840" w:leader="none"/>
        </w:tabs>
        <w:ind w:firstLine="709"/>
        <w:jc w:val="both"/>
        <w:rPr>
          <w:sz w:val="22"/>
          <w:szCs w:val="22"/>
        </w:rPr>
      </w:pPr>
      <w:r>
        <w:rPr>
          <w:sz w:val="22"/>
          <w:szCs w:val="22"/>
        </w:rPr>
        <w:t>участника размещения заказа                     подпись</w:t>
        <w:tab/>
        <w:t>фамилия имя отчество</w:t>
      </w:r>
    </w:p>
    <w:p>
      <w:pPr>
        <w:pStyle w:val="Normal"/>
        <w:tabs>
          <w:tab w:val="left" w:pos="6840" w:leader="none"/>
        </w:tabs>
        <w:ind w:firstLine="709"/>
        <w:jc w:val="both"/>
        <w:rPr>
          <w:sz w:val="22"/>
          <w:szCs w:val="22"/>
        </w:rPr>
      </w:pPr>
      <w:r>
        <w:rPr>
          <w:sz w:val="22"/>
          <w:szCs w:val="22"/>
        </w:rPr>
      </w:r>
    </w:p>
    <w:p>
      <w:pPr>
        <w:sectPr>
          <w:footerReference w:type="default" r:id="rId14"/>
          <w:footnotePr>
            <w:numFmt w:val="decimal"/>
          </w:footnotePr>
          <w:type w:val="nextPage"/>
          <w:pgSz w:w="11906" w:h="16838"/>
          <w:pgMar w:left="1701" w:right="850" w:header="0" w:top="1134" w:footer="709" w:bottom="1134" w:gutter="0"/>
          <w:pgNumType w:fmt="decimal"/>
          <w:formProt w:val="false"/>
          <w:textDirection w:val="lrTb"/>
          <w:docGrid w:type="default" w:linePitch="360" w:charSpace="2047"/>
        </w:sectPr>
        <w:pStyle w:val="Normal"/>
        <w:tabs>
          <w:tab w:val="center" w:pos="4677" w:leader="none"/>
          <w:tab w:val="left" w:pos="6840" w:leader="none"/>
          <w:tab w:val="right" w:pos="9355" w:leader="none"/>
        </w:tabs>
        <w:ind w:firstLine="709"/>
        <w:jc w:val="both"/>
        <w:rPr>
          <w:sz w:val="22"/>
          <w:szCs w:val="22"/>
        </w:rPr>
      </w:pPr>
      <w:r>
        <w:rPr>
          <w:sz w:val="22"/>
          <w:szCs w:val="22"/>
        </w:rPr>
        <w:t>М.П.</w:t>
      </w:r>
    </w:p>
    <w:p>
      <w:pPr>
        <w:pStyle w:val="Normal"/>
        <w:ind w:firstLine="709"/>
        <w:jc w:val="both"/>
        <w:rPr>
          <w:b/>
          <w:b/>
          <w:sz w:val="22"/>
          <w:szCs w:val="22"/>
        </w:rPr>
      </w:pPr>
      <w:r>
        <w:rPr>
          <w:b/>
          <w:sz w:val="22"/>
          <w:szCs w:val="22"/>
        </w:rPr>
        <w:t>Форма 3.5.</w:t>
      </w:r>
    </w:p>
    <w:p>
      <w:pPr>
        <w:pStyle w:val="Normal"/>
        <w:ind w:firstLine="709"/>
        <w:jc w:val="both"/>
        <w:rPr>
          <w:b/>
          <w:b/>
          <w:sz w:val="22"/>
          <w:szCs w:val="22"/>
        </w:rPr>
      </w:pPr>
      <w:r>
        <w:rPr>
          <w:b/>
          <w:sz w:val="22"/>
          <w:szCs w:val="22"/>
        </w:rPr>
      </w:r>
    </w:p>
    <w:p>
      <w:pPr>
        <w:pStyle w:val="Normal"/>
        <w:ind w:firstLine="709"/>
        <w:jc w:val="both"/>
        <w:rPr>
          <w:b/>
          <w:b/>
          <w:sz w:val="22"/>
          <w:szCs w:val="22"/>
        </w:rPr>
      </w:pPr>
      <w:r>
        <w:rPr>
          <w:b/>
          <w:sz w:val="22"/>
          <w:szCs w:val="22"/>
        </w:rPr>
      </w:r>
    </w:p>
    <w:p>
      <w:pPr>
        <w:pStyle w:val="Normal"/>
        <w:ind w:firstLine="709"/>
        <w:jc w:val="both"/>
        <w:rPr>
          <w:b/>
          <w:b/>
          <w:sz w:val="22"/>
          <w:szCs w:val="22"/>
        </w:rPr>
      </w:pPr>
      <w:r>
        <w:rPr>
          <w:b/>
          <w:sz w:val="22"/>
          <w:szCs w:val="22"/>
        </w:rPr>
        <w:t>Сведения о квалификации работников участника закупки</w:t>
      </w:r>
    </w:p>
    <w:p>
      <w:pPr>
        <w:pStyle w:val="Normal"/>
        <w:ind w:firstLine="709"/>
        <w:jc w:val="both"/>
        <w:rPr>
          <w:b/>
          <w:b/>
          <w:sz w:val="22"/>
          <w:szCs w:val="22"/>
        </w:rPr>
      </w:pPr>
      <w:r>
        <w:rPr>
          <w:b/>
          <w:sz w:val="22"/>
          <w:szCs w:val="22"/>
        </w:rPr>
      </w:r>
    </w:p>
    <w:p>
      <w:pPr>
        <w:pStyle w:val="Normal"/>
        <w:ind w:firstLine="709"/>
        <w:jc w:val="both"/>
        <w:rPr>
          <w:b/>
          <w:b/>
          <w:sz w:val="22"/>
          <w:szCs w:val="22"/>
        </w:rPr>
      </w:pPr>
      <w:r>
        <w:rPr>
          <w:b/>
          <w:sz w:val="22"/>
          <w:szCs w:val="22"/>
        </w:rPr>
      </w:r>
    </w:p>
    <w:p>
      <w:pPr>
        <w:pStyle w:val="Normal"/>
        <w:ind w:firstLine="709"/>
        <w:jc w:val="both"/>
        <w:rPr>
          <w:b/>
          <w:b/>
          <w:sz w:val="22"/>
          <w:szCs w:val="22"/>
        </w:rPr>
      </w:pPr>
      <w:r>
        <w:rPr>
          <w:b/>
          <w:sz w:val="22"/>
          <w:szCs w:val="22"/>
        </w:rPr>
      </w:r>
    </w:p>
    <w:tbl>
      <w:tblPr>
        <w:tblStyle w:val="afff3"/>
        <w:tblW w:w="11165" w:type="dxa"/>
        <w:jc w:val="left"/>
        <w:tblInd w:w="-1348" w:type="dxa"/>
        <w:tblCellMar>
          <w:top w:w="0" w:type="dxa"/>
          <w:left w:w="88" w:type="dxa"/>
          <w:bottom w:w="0" w:type="dxa"/>
          <w:right w:w="108" w:type="dxa"/>
        </w:tblCellMar>
        <w:tblLook w:val="04a0"/>
      </w:tblPr>
      <w:tblGrid>
        <w:gridCol w:w="675"/>
        <w:gridCol w:w="2268"/>
        <w:gridCol w:w="2831"/>
        <w:gridCol w:w="3402"/>
        <w:gridCol w:w="1989"/>
      </w:tblGrid>
      <w:tr>
        <w:trPr/>
        <w:tc>
          <w:tcPr>
            <w:tcW w:w="675" w:type="dxa"/>
            <w:tcBorders/>
            <w:shd w:color="auto" w:fill="auto" w:val="clear"/>
            <w:tcMar>
              <w:left w:w="88" w:type="dxa"/>
            </w:tcMar>
          </w:tcPr>
          <w:p>
            <w:pPr>
              <w:pStyle w:val="Normal"/>
              <w:jc w:val="both"/>
              <w:rPr/>
            </w:pPr>
            <w:r>
              <w:rPr>
                <w:b/>
                <w:sz w:val="22"/>
                <w:szCs w:val="22"/>
              </w:rPr>
              <w:t xml:space="preserve">№ </w:t>
            </w:r>
            <w:r>
              <w:rPr>
                <w:b/>
                <w:sz w:val="22"/>
                <w:szCs w:val="22"/>
              </w:rPr>
              <w:t>п/п</w:t>
            </w:r>
          </w:p>
        </w:tc>
        <w:tc>
          <w:tcPr>
            <w:tcW w:w="2268" w:type="dxa"/>
            <w:tcBorders/>
            <w:shd w:color="auto" w:fill="auto" w:val="clear"/>
            <w:tcMar>
              <w:left w:w="88" w:type="dxa"/>
            </w:tcMar>
          </w:tcPr>
          <w:p>
            <w:pPr>
              <w:pStyle w:val="Normal"/>
              <w:jc w:val="both"/>
              <w:rPr>
                <w:b/>
                <w:b/>
                <w:sz w:val="22"/>
                <w:szCs w:val="22"/>
              </w:rPr>
            </w:pPr>
            <w:r>
              <w:rPr>
                <w:b/>
                <w:sz w:val="22"/>
                <w:szCs w:val="22"/>
              </w:rPr>
              <w:t>Должность руководителей и работников</w:t>
            </w:r>
          </w:p>
        </w:tc>
        <w:tc>
          <w:tcPr>
            <w:tcW w:w="2831" w:type="dxa"/>
            <w:tcBorders/>
            <w:shd w:color="auto" w:fill="auto" w:val="clear"/>
            <w:tcMar>
              <w:left w:w="88" w:type="dxa"/>
            </w:tcMar>
          </w:tcPr>
          <w:p>
            <w:pPr>
              <w:pStyle w:val="Normal"/>
              <w:ind w:firstLine="709"/>
              <w:jc w:val="both"/>
              <w:rPr>
                <w:b/>
                <w:b/>
                <w:sz w:val="22"/>
                <w:szCs w:val="22"/>
              </w:rPr>
            </w:pPr>
            <w:r>
              <w:rPr>
                <w:b/>
                <w:sz w:val="22"/>
                <w:szCs w:val="22"/>
              </w:rPr>
              <w:t>Ф.И.О.</w:t>
            </w:r>
          </w:p>
        </w:tc>
        <w:tc>
          <w:tcPr>
            <w:tcW w:w="3402" w:type="dxa"/>
            <w:tcBorders/>
            <w:shd w:color="auto" w:fill="auto" w:val="clear"/>
            <w:tcMar>
              <w:left w:w="88" w:type="dxa"/>
            </w:tcMar>
          </w:tcPr>
          <w:p>
            <w:pPr>
              <w:pStyle w:val="Normal"/>
              <w:ind w:firstLine="709"/>
              <w:jc w:val="both"/>
              <w:rPr>
                <w:b/>
                <w:b/>
                <w:sz w:val="22"/>
                <w:szCs w:val="22"/>
              </w:rPr>
            </w:pPr>
            <w:r>
              <w:rPr>
                <w:b/>
                <w:sz w:val="22"/>
                <w:szCs w:val="22"/>
              </w:rPr>
              <w:t>Образование (какое и когда окончил образовательное учреждение), специальность, ученая степень и звание (при наличии)</w:t>
            </w:r>
          </w:p>
        </w:tc>
        <w:tc>
          <w:tcPr>
            <w:tcW w:w="1989" w:type="dxa"/>
            <w:tcBorders/>
            <w:shd w:color="auto" w:fill="auto" w:val="clear"/>
            <w:tcMar>
              <w:left w:w="88" w:type="dxa"/>
            </w:tcMar>
          </w:tcPr>
          <w:p>
            <w:pPr>
              <w:pStyle w:val="Normal"/>
              <w:ind w:firstLine="709"/>
              <w:jc w:val="both"/>
              <w:rPr>
                <w:b/>
                <w:b/>
                <w:sz w:val="22"/>
                <w:szCs w:val="22"/>
              </w:rPr>
            </w:pPr>
            <w:r>
              <w:rPr>
                <w:b/>
                <w:sz w:val="22"/>
                <w:szCs w:val="22"/>
              </w:rPr>
              <w:t>Стаж работы в данной организации</w:t>
            </w:r>
          </w:p>
        </w:tc>
      </w:tr>
      <w:tr>
        <w:trPr/>
        <w:tc>
          <w:tcPr>
            <w:tcW w:w="675" w:type="dxa"/>
            <w:tcBorders/>
            <w:shd w:color="auto" w:fill="auto" w:val="clear"/>
            <w:tcMar>
              <w:left w:w="88" w:type="dxa"/>
            </w:tcMar>
          </w:tcPr>
          <w:p>
            <w:pPr>
              <w:pStyle w:val="Normal"/>
              <w:ind w:firstLine="709"/>
              <w:jc w:val="both"/>
              <w:rPr>
                <w:b/>
                <w:b/>
                <w:sz w:val="22"/>
                <w:szCs w:val="22"/>
              </w:rPr>
            </w:pPr>
            <w:r>
              <w:rPr>
                <w:b/>
                <w:sz w:val="22"/>
                <w:szCs w:val="22"/>
              </w:rPr>
            </w:r>
          </w:p>
        </w:tc>
        <w:tc>
          <w:tcPr>
            <w:tcW w:w="2268" w:type="dxa"/>
            <w:tcBorders/>
            <w:shd w:color="auto" w:fill="auto" w:val="clear"/>
            <w:tcMar>
              <w:left w:w="88" w:type="dxa"/>
            </w:tcMar>
          </w:tcPr>
          <w:p>
            <w:pPr>
              <w:pStyle w:val="Normal"/>
              <w:ind w:firstLine="709"/>
              <w:jc w:val="both"/>
              <w:rPr>
                <w:b/>
                <w:b/>
                <w:sz w:val="22"/>
                <w:szCs w:val="22"/>
              </w:rPr>
            </w:pPr>
            <w:r>
              <w:rPr>
                <w:b/>
                <w:sz w:val="22"/>
                <w:szCs w:val="22"/>
              </w:rPr>
            </w:r>
          </w:p>
        </w:tc>
        <w:tc>
          <w:tcPr>
            <w:tcW w:w="2831" w:type="dxa"/>
            <w:tcBorders/>
            <w:shd w:color="auto" w:fill="auto" w:val="clear"/>
            <w:tcMar>
              <w:left w:w="88" w:type="dxa"/>
            </w:tcMar>
          </w:tcPr>
          <w:p>
            <w:pPr>
              <w:pStyle w:val="Normal"/>
              <w:ind w:firstLine="709"/>
              <w:jc w:val="both"/>
              <w:rPr>
                <w:b/>
                <w:b/>
                <w:sz w:val="22"/>
                <w:szCs w:val="22"/>
              </w:rPr>
            </w:pPr>
            <w:r>
              <w:rPr>
                <w:b/>
                <w:sz w:val="22"/>
                <w:szCs w:val="22"/>
              </w:rPr>
            </w:r>
          </w:p>
        </w:tc>
        <w:tc>
          <w:tcPr>
            <w:tcW w:w="3402" w:type="dxa"/>
            <w:tcBorders/>
            <w:shd w:color="auto" w:fill="auto" w:val="clear"/>
            <w:tcMar>
              <w:left w:w="88" w:type="dxa"/>
            </w:tcMar>
          </w:tcPr>
          <w:p>
            <w:pPr>
              <w:pStyle w:val="Normal"/>
              <w:ind w:firstLine="709"/>
              <w:jc w:val="both"/>
              <w:rPr>
                <w:b/>
                <w:b/>
                <w:sz w:val="22"/>
                <w:szCs w:val="22"/>
              </w:rPr>
            </w:pPr>
            <w:r>
              <w:rPr>
                <w:b/>
                <w:sz w:val="22"/>
                <w:szCs w:val="22"/>
              </w:rPr>
            </w:r>
          </w:p>
        </w:tc>
        <w:tc>
          <w:tcPr>
            <w:tcW w:w="1989" w:type="dxa"/>
            <w:tcBorders/>
            <w:shd w:color="auto" w:fill="auto" w:val="clear"/>
            <w:tcMar>
              <w:left w:w="88" w:type="dxa"/>
            </w:tcMar>
          </w:tcPr>
          <w:p>
            <w:pPr>
              <w:pStyle w:val="Normal"/>
              <w:ind w:firstLine="709"/>
              <w:jc w:val="both"/>
              <w:rPr>
                <w:b/>
                <w:b/>
                <w:sz w:val="22"/>
                <w:szCs w:val="22"/>
              </w:rPr>
            </w:pPr>
            <w:r>
              <w:rPr>
                <w:b/>
                <w:sz w:val="22"/>
                <w:szCs w:val="22"/>
              </w:rPr>
            </w:r>
          </w:p>
        </w:tc>
      </w:tr>
      <w:tr>
        <w:trPr/>
        <w:tc>
          <w:tcPr>
            <w:tcW w:w="675" w:type="dxa"/>
            <w:tcBorders/>
            <w:shd w:color="auto" w:fill="auto" w:val="clear"/>
            <w:tcMar>
              <w:left w:w="88" w:type="dxa"/>
            </w:tcMar>
          </w:tcPr>
          <w:p>
            <w:pPr>
              <w:pStyle w:val="Normal"/>
              <w:ind w:firstLine="709"/>
              <w:jc w:val="both"/>
              <w:rPr>
                <w:b/>
                <w:b/>
                <w:sz w:val="22"/>
                <w:szCs w:val="22"/>
              </w:rPr>
            </w:pPr>
            <w:r>
              <w:rPr>
                <w:b/>
                <w:sz w:val="22"/>
                <w:szCs w:val="22"/>
              </w:rPr>
            </w:r>
          </w:p>
        </w:tc>
        <w:tc>
          <w:tcPr>
            <w:tcW w:w="2268" w:type="dxa"/>
            <w:tcBorders/>
            <w:shd w:color="auto" w:fill="auto" w:val="clear"/>
            <w:tcMar>
              <w:left w:w="88" w:type="dxa"/>
            </w:tcMar>
          </w:tcPr>
          <w:p>
            <w:pPr>
              <w:pStyle w:val="Normal"/>
              <w:ind w:firstLine="709"/>
              <w:jc w:val="both"/>
              <w:rPr>
                <w:b/>
                <w:b/>
                <w:sz w:val="22"/>
                <w:szCs w:val="22"/>
              </w:rPr>
            </w:pPr>
            <w:r>
              <w:rPr>
                <w:b/>
                <w:sz w:val="22"/>
                <w:szCs w:val="22"/>
              </w:rPr>
            </w:r>
          </w:p>
        </w:tc>
        <w:tc>
          <w:tcPr>
            <w:tcW w:w="2831" w:type="dxa"/>
            <w:tcBorders/>
            <w:shd w:color="auto" w:fill="auto" w:val="clear"/>
            <w:tcMar>
              <w:left w:w="88" w:type="dxa"/>
            </w:tcMar>
          </w:tcPr>
          <w:p>
            <w:pPr>
              <w:pStyle w:val="Normal"/>
              <w:ind w:firstLine="709"/>
              <w:jc w:val="both"/>
              <w:rPr>
                <w:b/>
                <w:b/>
                <w:sz w:val="22"/>
                <w:szCs w:val="22"/>
              </w:rPr>
            </w:pPr>
            <w:r>
              <w:rPr>
                <w:b/>
                <w:sz w:val="22"/>
                <w:szCs w:val="22"/>
              </w:rPr>
            </w:r>
          </w:p>
        </w:tc>
        <w:tc>
          <w:tcPr>
            <w:tcW w:w="3402" w:type="dxa"/>
            <w:tcBorders/>
            <w:shd w:color="auto" w:fill="auto" w:val="clear"/>
            <w:tcMar>
              <w:left w:w="88" w:type="dxa"/>
            </w:tcMar>
          </w:tcPr>
          <w:p>
            <w:pPr>
              <w:pStyle w:val="Normal"/>
              <w:ind w:firstLine="709"/>
              <w:jc w:val="both"/>
              <w:rPr>
                <w:b/>
                <w:b/>
                <w:sz w:val="22"/>
                <w:szCs w:val="22"/>
              </w:rPr>
            </w:pPr>
            <w:r>
              <w:rPr>
                <w:b/>
                <w:sz w:val="22"/>
                <w:szCs w:val="22"/>
              </w:rPr>
            </w:r>
          </w:p>
        </w:tc>
        <w:tc>
          <w:tcPr>
            <w:tcW w:w="1989" w:type="dxa"/>
            <w:tcBorders/>
            <w:shd w:color="auto" w:fill="auto" w:val="clear"/>
            <w:tcMar>
              <w:left w:w="88" w:type="dxa"/>
            </w:tcMar>
          </w:tcPr>
          <w:p>
            <w:pPr>
              <w:pStyle w:val="Normal"/>
              <w:ind w:firstLine="709"/>
              <w:jc w:val="both"/>
              <w:rPr>
                <w:b/>
                <w:b/>
                <w:sz w:val="22"/>
                <w:szCs w:val="22"/>
              </w:rPr>
            </w:pPr>
            <w:r>
              <w:rPr>
                <w:b/>
                <w:sz w:val="22"/>
                <w:szCs w:val="22"/>
              </w:rPr>
            </w:r>
          </w:p>
        </w:tc>
      </w:tr>
    </w:tbl>
    <w:p>
      <w:pPr>
        <w:pStyle w:val="Normal"/>
        <w:ind w:firstLine="709"/>
        <w:jc w:val="both"/>
        <w:rPr>
          <w:b/>
          <w:b/>
          <w:sz w:val="22"/>
          <w:szCs w:val="22"/>
        </w:rPr>
      </w:pPr>
      <w:r>
        <w:rPr>
          <w:b/>
          <w:sz w:val="22"/>
          <w:szCs w:val="22"/>
        </w:rPr>
      </w:r>
    </w:p>
    <w:p>
      <w:pPr>
        <w:pStyle w:val="Normal"/>
        <w:ind w:firstLine="709"/>
        <w:jc w:val="both"/>
        <w:rPr>
          <w:b/>
          <w:b/>
          <w:sz w:val="22"/>
          <w:szCs w:val="22"/>
        </w:rPr>
      </w:pPr>
      <w:r>
        <w:rPr>
          <w:b/>
          <w:sz w:val="22"/>
          <w:szCs w:val="22"/>
        </w:rPr>
      </w:r>
    </w:p>
    <w:p>
      <w:pPr>
        <w:pStyle w:val="Normal"/>
        <w:ind w:firstLine="709"/>
        <w:jc w:val="both"/>
        <w:rPr>
          <w:b/>
          <w:b/>
          <w:sz w:val="22"/>
          <w:szCs w:val="22"/>
        </w:rPr>
      </w:pPr>
      <w:r>
        <w:rPr>
          <w:b/>
          <w:sz w:val="22"/>
          <w:szCs w:val="22"/>
        </w:rPr>
      </w:r>
    </w:p>
    <w:p>
      <w:pPr>
        <w:pStyle w:val="Normal"/>
        <w:ind w:firstLine="709"/>
        <w:jc w:val="both"/>
        <w:rPr>
          <w:b/>
          <w:b/>
          <w:sz w:val="22"/>
          <w:szCs w:val="22"/>
        </w:rPr>
      </w:pPr>
      <w:r>
        <w:rPr>
          <w:b/>
          <w:sz w:val="22"/>
          <w:szCs w:val="22"/>
        </w:rPr>
      </w:r>
    </w:p>
    <w:p>
      <w:pPr>
        <w:pStyle w:val="Normal"/>
        <w:ind w:firstLine="709"/>
        <w:jc w:val="both"/>
        <w:rPr>
          <w:sz w:val="22"/>
          <w:szCs w:val="22"/>
        </w:rPr>
      </w:pPr>
      <w:r>
        <w:rPr>
          <w:sz w:val="22"/>
          <w:szCs w:val="22"/>
        </w:rPr>
        <w:t xml:space="preserve">Должность уполномоченного лица </w:t>
      </w:r>
    </w:p>
    <w:p>
      <w:pPr>
        <w:pStyle w:val="Normal"/>
        <w:tabs>
          <w:tab w:val="left" w:pos="6840" w:leader="none"/>
        </w:tabs>
        <w:ind w:firstLine="709"/>
        <w:jc w:val="both"/>
        <w:rPr>
          <w:sz w:val="22"/>
          <w:szCs w:val="22"/>
        </w:rPr>
      </w:pPr>
      <w:r>
        <w:rPr>
          <w:sz w:val="22"/>
          <w:szCs w:val="22"/>
        </w:rPr>
        <w:t>участника размещения заказа                     подпись</w:t>
        <w:tab/>
        <w:t>фамилия имя отчество</w:t>
      </w:r>
    </w:p>
    <w:p>
      <w:pPr>
        <w:pStyle w:val="Normal"/>
        <w:tabs>
          <w:tab w:val="left" w:pos="6840" w:leader="none"/>
        </w:tabs>
        <w:ind w:firstLine="709"/>
        <w:jc w:val="both"/>
        <w:rPr>
          <w:sz w:val="22"/>
          <w:szCs w:val="22"/>
        </w:rPr>
      </w:pPr>
      <w:r>
        <w:rPr>
          <w:sz w:val="22"/>
          <w:szCs w:val="22"/>
        </w:rPr>
      </w:r>
    </w:p>
    <w:p>
      <w:pPr>
        <w:pStyle w:val="Normal"/>
        <w:tabs>
          <w:tab w:val="left" w:pos="6840" w:leader="none"/>
        </w:tabs>
        <w:ind w:firstLine="709"/>
        <w:jc w:val="both"/>
        <w:rPr>
          <w:sz w:val="22"/>
          <w:szCs w:val="22"/>
        </w:rPr>
      </w:pPr>
      <w:r>
        <w:rPr>
          <w:sz w:val="22"/>
          <w:szCs w:val="22"/>
        </w:rPr>
        <w:t>М.П.</w:t>
      </w:r>
    </w:p>
    <w:p>
      <w:pPr>
        <w:pStyle w:val="Normal"/>
        <w:ind w:firstLine="709"/>
        <w:jc w:val="both"/>
        <w:rPr>
          <w:b/>
          <w:b/>
          <w:sz w:val="22"/>
          <w:szCs w:val="22"/>
        </w:rPr>
      </w:pPr>
      <w:r>
        <w:rPr>
          <w:b/>
          <w:sz w:val="22"/>
          <w:szCs w:val="22"/>
        </w:rPr>
      </w:r>
    </w:p>
    <w:p>
      <w:pPr>
        <w:pStyle w:val="Normal"/>
        <w:ind w:firstLine="709"/>
        <w:jc w:val="both"/>
        <w:rPr>
          <w:b/>
          <w:b/>
          <w:sz w:val="22"/>
          <w:szCs w:val="22"/>
        </w:rPr>
      </w:pPr>
      <w:r>
        <w:rPr>
          <w:b/>
          <w:sz w:val="22"/>
          <w:szCs w:val="22"/>
        </w:rPr>
      </w:r>
    </w:p>
    <w:p>
      <w:pPr>
        <w:pStyle w:val="Normal"/>
        <w:ind w:firstLine="709"/>
        <w:jc w:val="both"/>
        <w:rPr>
          <w:b/>
          <w:b/>
          <w:sz w:val="22"/>
          <w:szCs w:val="22"/>
        </w:rPr>
      </w:pPr>
      <w:r>
        <w:rPr>
          <w:b/>
          <w:sz w:val="22"/>
          <w:szCs w:val="22"/>
        </w:rPr>
      </w:r>
    </w:p>
    <w:p>
      <w:pPr>
        <w:pStyle w:val="Normal"/>
        <w:ind w:firstLine="709"/>
        <w:jc w:val="both"/>
        <w:rPr>
          <w:b/>
          <w:b/>
          <w:sz w:val="22"/>
          <w:szCs w:val="22"/>
        </w:rPr>
      </w:pPr>
      <w:r>
        <w:rPr>
          <w:b/>
          <w:sz w:val="22"/>
          <w:szCs w:val="22"/>
        </w:rPr>
      </w:r>
    </w:p>
    <w:p>
      <w:pPr>
        <w:pStyle w:val="Normal"/>
        <w:ind w:firstLine="709"/>
        <w:jc w:val="both"/>
        <w:rPr>
          <w:b/>
          <w:b/>
          <w:sz w:val="22"/>
          <w:szCs w:val="22"/>
        </w:rPr>
      </w:pPr>
      <w:r>
        <w:rPr>
          <w:b/>
          <w:sz w:val="22"/>
          <w:szCs w:val="22"/>
        </w:rPr>
      </w:r>
    </w:p>
    <w:p>
      <w:pPr>
        <w:pStyle w:val="Normal"/>
        <w:ind w:firstLine="709"/>
        <w:jc w:val="both"/>
        <w:rPr>
          <w:b/>
          <w:b/>
          <w:sz w:val="22"/>
          <w:szCs w:val="22"/>
        </w:rPr>
      </w:pPr>
      <w:r>
        <w:rPr>
          <w:b/>
          <w:sz w:val="22"/>
          <w:szCs w:val="22"/>
        </w:rPr>
      </w:r>
    </w:p>
    <w:p>
      <w:pPr>
        <w:pStyle w:val="Normal"/>
        <w:ind w:firstLine="709"/>
        <w:jc w:val="both"/>
        <w:rPr>
          <w:b/>
          <w:b/>
          <w:sz w:val="22"/>
          <w:szCs w:val="22"/>
        </w:rPr>
      </w:pPr>
      <w:r>
        <w:rPr>
          <w:b/>
          <w:sz w:val="22"/>
          <w:szCs w:val="22"/>
        </w:rPr>
      </w:r>
    </w:p>
    <w:p>
      <w:pPr>
        <w:pStyle w:val="Normal"/>
        <w:ind w:firstLine="709"/>
        <w:jc w:val="both"/>
        <w:rPr>
          <w:b/>
          <w:b/>
          <w:sz w:val="22"/>
          <w:szCs w:val="22"/>
        </w:rPr>
      </w:pPr>
      <w:r>
        <w:rPr>
          <w:b/>
          <w:sz w:val="22"/>
          <w:szCs w:val="22"/>
        </w:rPr>
      </w:r>
    </w:p>
    <w:p>
      <w:pPr>
        <w:pStyle w:val="Normal"/>
        <w:ind w:firstLine="709"/>
        <w:jc w:val="both"/>
        <w:rPr>
          <w:b/>
          <w:b/>
          <w:sz w:val="22"/>
          <w:szCs w:val="22"/>
        </w:rPr>
      </w:pPr>
      <w:r>
        <w:rPr>
          <w:b/>
          <w:sz w:val="22"/>
          <w:szCs w:val="22"/>
        </w:rPr>
      </w:r>
    </w:p>
    <w:p>
      <w:pPr>
        <w:pStyle w:val="Normal"/>
        <w:ind w:firstLine="709"/>
        <w:jc w:val="both"/>
        <w:rPr>
          <w:b/>
          <w:b/>
          <w:sz w:val="22"/>
          <w:szCs w:val="22"/>
        </w:rPr>
      </w:pPr>
      <w:r>
        <w:rPr>
          <w:b/>
          <w:sz w:val="22"/>
          <w:szCs w:val="22"/>
        </w:rPr>
      </w:r>
    </w:p>
    <w:p>
      <w:pPr>
        <w:pStyle w:val="Normal"/>
        <w:ind w:firstLine="709"/>
        <w:jc w:val="both"/>
        <w:rPr>
          <w:b/>
          <w:b/>
          <w:sz w:val="22"/>
          <w:szCs w:val="22"/>
        </w:rPr>
      </w:pPr>
      <w:r>
        <w:rPr>
          <w:b/>
          <w:sz w:val="22"/>
          <w:szCs w:val="22"/>
        </w:rPr>
      </w:r>
    </w:p>
    <w:p>
      <w:pPr>
        <w:pStyle w:val="Normal"/>
        <w:ind w:firstLine="709"/>
        <w:jc w:val="both"/>
        <w:rPr>
          <w:b/>
          <w:b/>
          <w:sz w:val="22"/>
          <w:szCs w:val="22"/>
        </w:rPr>
      </w:pPr>
      <w:r>
        <w:rPr>
          <w:b/>
          <w:sz w:val="22"/>
          <w:szCs w:val="22"/>
        </w:rPr>
      </w:r>
    </w:p>
    <w:p>
      <w:pPr>
        <w:pStyle w:val="Normal"/>
        <w:ind w:firstLine="709"/>
        <w:jc w:val="both"/>
        <w:rPr>
          <w:b/>
          <w:b/>
          <w:sz w:val="22"/>
          <w:szCs w:val="22"/>
        </w:rPr>
      </w:pPr>
      <w:r>
        <w:rPr>
          <w:b/>
          <w:sz w:val="22"/>
          <w:szCs w:val="22"/>
        </w:rPr>
      </w:r>
    </w:p>
    <w:p>
      <w:pPr>
        <w:pStyle w:val="Normal"/>
        <w:ind w:firstLine="709"/>
        <w:jc w:val="both"/>
        <w:rPr>
          <w:b/>
          <w:b/>
          <w:sz w:val="22"/>
          <w:szCs w:val="22"/>
        </w:rPr>
      </w:pPr>
      <w:r>
        <w:rPr>
          <w:b/>
          <w:sz w:val="22"/>
          <w:szCs w:val="22"/>
        </w:rPr>
      </w:r>
    </w:p>
    <w:p>
      <w:pPr>
        <w:pStyle w:val="Normal"/>
        <w:ind w:firstLine="709"/>
        <w:jc w:val="both"/>
        <w:rPr>
          <w:b/>
          <w:b/>
          <w:sz w:val="22"/>
          <w:szCs w:val="22"/>
        </w:rPr>
      </w:pPr>
      <w:r>
        <w:rPr>
          <w:b/>
          <w:sz w:val="22"/>
          <w:szCs w:val="22"/>
        </w:rPr>
      </w:r>
    </w:p>
    <w:p>
      <w:pPr>
        <w:pStyle w:val="Normal"/>
        <w:ind w:firstLine="709"/>
        <w:jc w:val="both"/>
        <w:rPr>
          <w:b/>
          <w:b/>
          <w:sz w:val="22"/>
          <w:szCs w:val="22"/>
        </w:rPr>
      </w:pPr>
      <w:r>
        <w:rPr>
          <w:b/>
          <w:sz w:val="22"/>
          <w:szCs w:val="22"/>
        </w:rPr>
      </w:r>
    </w:p>
    <w:p>
      <w:pPr>
        <w:pStyle w:val="Normal"/>
        <w:ind w:firstLine="709"/>
        <w:jc w:val="both"/>
        <w:rPr>
          <w:b/>
          <w:b/>
          <w:sz w:val="22"/>
          <w:szCs w:val="22"/>
        </w:rPr>
      </w:pPr>
      <w:r>
        <w:rPr>
          <w:b/>
          <w:sz w:val="22"/>
          <w:szCs w:val="22"/>
        </w:rPr>
      </w:r>
    </w:p>
    <w:p>
      <w:pPr>
        <w:pStyle w:val="Normal"/>
        <w:ind w:firstLine="709"/>
        <w:jc w:val="both"/>
        <w:rPr>
          <w:b/>
          <w:b/>
          <w:sz w:val="22"/>
          <w:szCs w:val="22"/>
        </w:rPr>
      </w:pPr>
      <w:r>
        <w:rPr>
          <w:b/>
          <w:sz w:val="22"/>
          <w:szCs w:val="22"/>
        </w:rPr>
      </w:r>
    </w:p>
    <w:p>
      <w:pPr>
        <w:pStyle w:val="Normal"/>
        <w:ind w:firstLine="709"/>
        <w:jc w:val="both"/>
        <w:rPr>
          <w:b/>
          <w:b/>
          <w:sz w:val="22"/>
          <w:szCs w:val="22"/>
        </w:rPr>
      </w:pPr>
      <w:r>
        <w:rPr>
          <w:b/>
          <w:sz w:val="22"/>
          <w:szCs w:val="22"/>
        </w:rPr>
      </w:r>
    </w:p>
    <w:p>
      <w:pPr>
        <w:pStyle w:val="Normal"/>
        <w:ind w:firstLine="709"/>
        <w:jc w:val="both"/>
        <w:rPr>
          <w:b/>
          <w:b/>
          <w:sz w:val="22"/>
          <w:szCs w:val="22"/>
        </w:rPr>
      </w:pPr>
      <w:r>
        <w:rPr>
          <w:b/>
          <w:sz w:val="22"/>
          <w:szCs w:val="22"/>
        </w:rPr>
      </w:r>
    </w:p>
    <w:p>
      <w:pPr>
        <w:pStyle w:val="Normal"/>
        <w:ind w:firstLine="709"/>
        <w:jc w:val="both"/>
        <w:rPr>
          <w:b/>
          <w:b/>
          <w:sz w:val="22"/>
          <w:szCs w:val="22"/>
        </w:rPr>
      </w:pPr>
      <w:r>
        <w:rPr>
          <w:b/>
          <w:sz w:val="22"/>
          <w:szCs w:val="22"/>
        </w:rPr>
      </w:r>
    </w:p>
    <w:p>
      <w:pPr>
        <w:pStyle w:val="Normal"/>
        <w:ind w:firstLine="709"/>
        <w:jc w:val="both"/>
        <w:rPr>
          <w:b/>
          <w:b/>
          <w:sz w:val="22"/>
          <w:szCs w:val="22"/>
        </w:rPr>
      </w:pPr>
      <w:r>
        <w:rPr>
          <w:b/>
          <w:sz w:val="22"/>
          <w:szCs w:val="22"/>
        </w:rPr>
      </w:r>
    </w:p>
    <w:p>
      <w:pPr>
        <w:pStyle w:val="Normal"/>
        <w:ind w:firstLine="709"/>
        <w:jc w:val="both"/>
        <w:rPr>
          <w:b/>
          <w:b/>
          <w:sz w:val="22"/>
          <w:szCs w:val="22"/>
        </w:rPr>
      </w:pPr>
      <w:r>
        <w:rPr>
          <w:b/>
          <w:sz w:val="22"/>
          <w:szCs w:val="22"/>
        </w:rPr>
      </w:r>
    </w:p>
    <w:p>
      <w:pPr>
        <w:pStyle w:val="Normal"/>
        <w:ind w:firstLine="709"/>
        <w:jc w:val="both"/>
        <w:rPr>
          <w:b/>
          <w:b/>
          <w:sz w:val="22"/>
          <w:szCs w:val="22"/>
        </w:rPr>
      </w:pPr>
      <w:r>
        <w:rPr>
          <w:b/>
          <w:sz w:val="22"/>
          <w:szCs w:val="22"/>
        </w:rPr>
      </w:r>
    </w:p>
    <w:p>
      <w:pPr>
        <w:pStyle w:val="Normal"/>
        <w:ind w:firstLine="709"/>
        <w:jc w:val="both"/>
        <w:rPr>
          <w:b/>
          <w:b/>
          <w:sz w:val="22"/>
          <w:szCs w:val="22"/>
        </w:rPr>
      </w:pPr>
      <w:r>
        <w:rPr>
          <w:b/>
          <w:sz w:val="22"/>
          <w:szCs w:val="22"/>
        </w:rPr>
      </w:r>
    </w:p>
    <w:p>
      <w:pPr>
        <w:pStyle w:val="Normal"/>
        <w:ind w:firstLine="709"/>
        <w:jc w:val="both"/>
        <w:rPr>
          <w:b/>
          <w:b/>
          <w:sz w:val="22"/>
          <w:szCs w:val="22"/>
        </w:rPr>
      </w:pPr>
      <w:r>
        <w:rPr>
          <w:b/>
          <w:sz w:val="22"/>
          <w:szCs w:val="22"/>
        </w:rPr>
      </w:r>
    </w:p>
    <w:p>
      <w:pPr>
        <w:pStyle w:val="Normal"/>
        <w:ind w:firstLine="709"/>
        <w:jc w:val="both"/>
        <w:rPr>
          <w:b/>
          <w:b/>
          <w:sz w:val="22"/>
          <w:szCs w:val="22"/>
        </w:rPr>
      </w:pPr>
      <w:r>
        <w:rPr>
          <w:b/>
          <w:sz w:val="22"/>
          <w:szCs w:val="22"/>
        </w:rPr>
      </w:r>
    </w:p>
    <w:p>
      <w:pPr>
        <w:pStyle w:val="Normal"/>
        <w:ind w:firstLine="709"/>
        <w:jc w:val="both"/>
        <w:rPr>
          <w:b/>
          <w:b/>
          <w:sz w:val="22"/>
          <w:szCs w:val="22"/>
        </w:rPr>
      </w:pPr>
      <w:r>
        <w:rPr>
          <w:b/>
          <w:sz w:val="22"/>
          <w:szCs w:val="22"/>
        </w:rPr>
      </w:r>
    </w:p>
    <w:p>
      <w:pPr>
        <w:pStyle w:val="Normal"/>
        <w:ind w:firstLine="709"/>
        <w:jc w:val="both"/>
        <w:rPr>
          <w:b/>
          <w:b/>
          <w:sz w:val="22"/>
          <w:szCs w:val="22"/>
        </w:rPr>
      </w:pPr>
      <w:r>
        <w:rPr>
          <w:b/>
          <w:sz w:val="22"/>
          <w:szCs w:val="22"/>
        </w:rPr>
      </w:r>
    </w:p>
    <w:p>
      <w:pPr>
        <w:pStyle w:val="Normal"/>
        <w:ind w:firstLine="709"/>
        <w:jc w:val="both"/>
        <w:rPr>
          <w:b/>
          <w:b/>
          <w:sz w:val="22"/>
          <w:szCs w:val="22"/>
        </w:rPr>
      </w:pPr>
      <w:r>
        <w:rPr>
          <w:b/>
          <w:sz w:val="22"/>
          <w:szCs w:val="22"/>
        </w:rPr>
      </w:r>
    </w:p>
    <w:p>
      <w:pPr>
        <w:pStyle w:val="Normal"/>
        <w:ind w:firstLine="709"/>
        <w:jc w:val="both"/>
        <w:rPr>
          <w:b/>
          <w:b/>
          <w:sz w:val="22"/>
          <w:szCs w:val="22"/>
        </w:rPr>
      </w:pPr>
      <w:r>
        <w:rPr>
          <w:b/>
          <w:sz w:val="22"/>
          <w:szCs w:val="22"/>
        </w:rPr>
      </w:r>
    </w:p>
    <w:p>
      <w:pPr>
        <w:pStyle w:val="Normal"/>
        <w:ind w:firstLine="709"/>
        <w:jc w:val="both"/>
        <w:rPr>
          <w:b/>
          <w:b/>
          <w:sz w:val="22"/>
          <w:szCs w:val="22"/>
        </w:rPr>
      </w:pPr>
      <w:r>
        <w:rPr>
          <w:b/>
          <w:sz w:val="22"/>
          <w:szCs w:val="22"/>
        </w:rPr>
      </w:r>
    </w:p>
    <w:p>
      <w:pPr>
        <w:pStyle w:val="Normal"/>
        <w:ind w:firstLine="709"/>
        <w:jc w:val="both"/>
        <w:rPr>
          <w:b/>
          <w:b/>
          <w:sz w:val="22"/>
          <w:szCs w:val="22"/>
        </w:rPr>
      </w:pPr>
      <w:r>
        <w:rPr>
          <w:b/>
          <w:sz w:val="22"/>
          <w:szCs w:val="22"/>
        </w:rPr>
      </w:r>
    </w:p>
    <w:p>
      <w:pPr>
        <w:pStyle w:val="Normal"/>
        <w:ind w:firstLine="709"/>
        <w:jc w:val="both"/>
        <w:rPr>
          <w:b/>
          <w:b/>
          <w:sz w:val="22"/>
          <w:szCs w:val="22"/>
        </w:rPr>
      </w:pPr>
      <w:r>
        <w:rPr>
          <w:b/>
          <w:sz w:val="22"/>
          <w:szCs w:val="22"/>
        </w:rPr>
      </w:r>
    </w:p>
    <w:p>
      <w:pPr>
        <w:pStyle w:val="Normal"/>
        <w:jc w:val="both"/>
        <w:rPr>
          <w:b/>
          <w:b/>
          <w:sz w:val="22"/>
          <w:szCs w:val="22"/>
        </w:rPr>
      </w:pPr>
      <w:r>
        <w:rPr>
          <w:b/>
          <w:sz w:val="22"/>
          <w:szCs w:val="22"/>
        </w:rPr>
      </w:r>
    </w:p>
    <w:p>
      <w:pPr>
        <w:pStyle w:val="Normal"/>
        <w:ind w:firstLine="709"/>
        <w:jc w:val="center"/>
        <w:rPr>
          <w:b/>
          <w:b/>
          <w:sz w:val="22"/>
          <w:szCs w:val="22"/>
        </w:rPr>
      </w:pPr>
      <w:r>
        <w:rPr>
          <w:b/>
          <w:sz w:val="22"/>
          <w:szCs w:val="22"/>
        </w:rPr>
        <w:t xml:space="preserve">ЧАСТЬ </w:t>
      </w:r>
      <w:r>
        <w:rPr>
          <w:b/>
          <w:sz w:val="22"/>
          <w:szCs w:val="22"/>
          <w:lang w:val="en-US"/>
        </w:rPr>
        <w:t>IV</w:t>
      </w:r>
      <w:r>
        <w:rPr>
          <w:b/>
          <w:sz w:val="22"/>
          <w:szCs w:val="22"/>
        </w:rPr>
        <w:t>. Техническое задание</w:t>
      </w:r>
    </w:p>
    <w:p>
      <w:pPr>
        <w:pStyle w:val="Normal"/>
        <w:ind w:firstLine="709"/>
        <w:jc w:val="both"/>
        <w:rPr>
          <w:b/>
          <w:b/>
          <w:sz w:val="22"/>
          <w:szCs w:val="22"/>
        </w:rPr>
      </w:pPr>
      <w:r>
        <w:rPr>
          <w:b/>
          <w:sz w:val="22"/>
          <w:szCs w:val="22"/>
        </w:rPr>
      </w:r>
    </w:p>
    <w:p>
      <w:pPr>
        <w:pStyle w:val="Normal"/>
        <w:ind w:firstLine="709"/>
        <w:jc w:val="both"/>
        <w:rPr>
          <w:b/>
          <w:b/>
          <w:sz w:val="22"/>
          <w:szCs w:val="22"/>
        </w:rPr>
      </w:pPr>
      <w:r>
        <w:rPr>
          <w:b/>
          <w:sz w:val="22"/>
          <w:szCs w:val="22"/>
        </w:rPr>
        <w:t xml:space="preserve">Техническое задание для проведения открытого конкурса на право заключения договора на оказание </w:t>
      </w:r>
      <w:r>
        <w:rPr>
          <w:b/>
          <w:bCs/>
          <w:sz w:val="22"/>
          <w:szCs w:val="22"/>
        </w:rPr>
        <w:t>полиграфических услуг</w:t>
      </w:r>
      <w:r>
        <w:rPr>
          <w:b/>
          <w:sz w:val="22"/>
          <w:szCs w:val="22"/>
        </w:rPr>
        <w:t xml:space="preserve"> по печати, экспедированию (сортировка тиражей газет и упаковка их в пачки в соответствии с установленными требованиями), отгрузке, хранению до момента вывоза, доставке готовой печатной продукции на 2017 год, для МКП «Редакция газеты «Городские новости» г. Ярославля</w:t>
      </w:r>
    </w:p>
    <w:p>
      <w:pPr>
        <w:pStyle w:val="Normal"/>
        <w:ind w:firstLine="709"/>
        <w:jc w:val="both"/>
        <w:rPr>
          <w:sz w:val="22"/>
          <w:szCs w:val="22"/>
        </w:rPr>
      </w:pPr>
      <w:r>
        <w:rPr>
          <w:sz w:val="22"/>
          <w:szCs w:val="22"/>
        </w:rPr>
      </w:r>
    </w:p>
    <w:p>
      <w:pPr>
        <w:pStyle w:val="Normal"/>
        <w:tabs>
          <w:tab w:val="left" w:pos="0" w:leader="none"/>
        </w:tabs>
        <w:ind w:firstLine="709"/>
        <w:jc w:val="both"/>
        <w:rPr>
          <w:b/>
          <w:b/>
          <w:sz w:val="22"/>
          <w:szCs w:val="22"/>
        </w:rPr>
      </w:pPr>
      <w:r>
        <w:rPr>
          <w:b/>
          <w:sz w:val="22"/>
          <w:szCs w:val="22"/>
          <w:lang w:val="en-US"/>
        </w:rPr>
        <w:t>I</w:t>
      </w:r>
      <w:r>
        <w:rPr>
          <w:b/>
          <w:sz w:val="22"/>
          <w:szCs w:val="22"/>
        </w:rPr>
        <w:t>. Наименование оказываемых услуг:</w:t>
      </w:r>
    </w:p>
    <w:p>
      <w:pPr>
        <w:pStyle w:val="Normal"/>
        <w:ind w:firstLine="709"/>
        <w:jc w:val="both"/>
        <w:rPr>
          <w:color w:val="FF0000"/>
          <w:sz w:val="22"/>
          <w:szCs w:val="22"/>
        </w:rPr>
      </w:pPr>
      <w:r>
        <w:rPr>
          <w:bCs/>
          <w:sz w:val="22"/>
          <w:szCs w:val="22"/>
        </w:rPr>
        <w:t>оказание полиграфических услуг</w:t>
      </w:r>
      <w:r>
        <w:rPr>
          <w:sz w:val="22"/>
          <w:szCs w:val="22"/>
        </w:rPr>
        <w:t xml:space="preserve"> по печати газеты «Городские новости», экспедирование всего тиража газеты в нестандартные пачки согласно сортировочным таблицам и заявке заказчика, а также хранение на складе до момента вывоза и отгрузки заказчику.</w:t>
      </w:r>
    </w:p>
    <w:p>
      <w:pPr>
        <w:pStyle w:val="Normal"/>
        <w:tabs>
          <w:tab w:val="left" w:pos="0" w:leader="none"/>
        </w:tabs>
        <w:ind w:firstLine="709"/>
        <w:jc w:val="both"/>
        <w:rPr>
          <w:b/>
          <w:b/>
          <w:sz w:val="22"/>
          <w:szCs w:val="22"/>
        </w:rPr>
      </w:pPr>
      <w:r>
        <w:rPr>
          <w:b/>
          <w:sz w:val="22"/>
          <w:szCs w:val="22"/>
          <w:lang w:val="en-US"/>
        </w:rPr>
        <w:t>II</w:t>
      </w:r>
      <w:r>
        <w:rPr>
          <w:b/>
          <w:sz w:val="22"/>
          <w:szCs w:val="22"/>
        </w:rPr>
        <w:t>. Существенные и (или) обязательные условия договора:</w:t>
      </w:r>
    </w:p>
    <w:p>
      <w:pPr>
        <w:pStyle w:val="Normal"/>
        <w:numPr>
          <w:ilvl w:val="0"/>
          <w:numId w:val="3"/>
        </w:numPr>
        <w:ind w:left="0" w:firstLine="709"/>
        <w:jc w:val="both"/>
        <w:rPr>
          <w:b/>
          <w:b/>
          <w:sz w:val="22"/>
          <w:szCs w:val="22"/>
        </w:rPr>
      </w:pPr>
      <w:r>
        <w:rPr>
          <w:b/>
          <w:sz w:val="22"/>
          <w:szCs w:val="22"/>
        </w:rPr>
        <w:t>Обязательные параметры газеты:</w:t>
      </w:r>
    </w:p>
    <w:p>
      <w:pPr>
        <w:pStyle w:val="Normal"/>
        <w:numPr>
          <w:ilvl w:val="1"/>
          <w:numId w:val="3"/>
        </w:numPr>
        <w:ind w:left="0" w:firstLine="709"/>
        <w:jc w:val="both"/>
        <w:rPr>
          <w:sz w:val="22"/>
          <w:szCs w:val="22"/>
        </w:rPr>
      </w:pPr>
      <w:r>
        <w:rPr>
          <w:sz w:val="22"/>
          <w:szCs w:val="22"/>
        </w:rPr>
        <w:t>Формат – А3.</w:t>
      </w:r>
    </w:p>
    <w:p>
      <w:pPr>
        <w:pStyle w:val="Normal"/>
        <w:numPr>
          <w:ilvl w:val="1"/>
          <w:numId w:val="3"/>
        </w:numPr>
        <w:ind w:left="0" w:firstLine="709"/>
        <w:jc w:val="both"/>
        <w:rPr>
          <w:color w:val="00000A"/>
          <w:sz w:val="22"/>
          <w:szCs w:val="22"/>
        </w:rPr>
      </w:pPr>
      <w:r>
        <w:rPr>
          <w:color w:val="00000A"/>
          <w:sz w:val="22"/>
          <w:szCs w:val="22"/>
        </w:rPr>
        <w:t>Тираж одного номера – от 16000 до 17000 экземпляров номера, выходящего в среду и 216 экземпляров номера, выходящего в субботу (согласно Заявке Заказчика). Шаг увеличения в расчете (п.6 настоящего раздела).</w:t>
      </w:r>
    </w:p>
    <w:p>
      <w:pPr>
        <w:pStyle w:val="Normal"/>
        <w:numPr>
          <w:ilvl w:val="1"/>
          <w:numId w:val="3"/>
        </w:numPr>
        <w:ind w:left="0" w:firstLine="709"/>
        <w:jc w:val="both"/>
        <w:rPr>
          <w:color w:val="00000A"/>
          <w:sz w:val="22"/>
          <w:szCs w:val="22"/>
        </w:rPr>
      </w:pPr>
      <w:r>
        <w:rPr>
          <w:color w:val="00000A"/>
          <w:sz w:val="22"/>
          <w:szCs w:val="22"/>
        </w:rPr>
        <w:t xml:space="preserve">Количество полос одного номера (включая обложку) – от 24 полос (согласно Заявке Заказчика). </w:t>
      </w:r>
    </w:p>
    <w:p>
      <w:pPr>
        <w:pStyle w:val="Normal"/>
        <w:numPr>
          <w:ilvl w:val="1"/>
          <w:numId w:val="3"/>
        </w:numPr>
        <w:ind w:left="0" w:firstLine="709"/>
        <w:jc w:val="both"/>
        <w:rPr>
          <w:sz w:val="22"/>
          <w:szCs w:val="22"/>
        </w:rPr>
      </w:pPr>
      <w:r>
        <w:rPr>
          <w:sz w:val="22"/>
          <w:szCs w:val="22"/>
        </w:rPr>
        <w:t>Разрешение фотографий, иных графических изображений: 150-300 dpi.</w:t>
      </w:r>
    </w:p>
    <w:p>
      <w:pPr>
        <w:pStyle w:val="Normal"/>
        <w:numPr>
          <w:ilvl w:val="1"/>
          <w:numId w:val="3"/>
        </w:numPr>
        <w:ind w:left="0" w:firstLine="709"/>
        <w:jc w:val="both"/>
        <w:rPr>
          <w:sz w:val="22"/>
          <w:szCs w:val="22"/>
        </w:rPr>
      </w:pPr>
      <w:r>
        <w:rPr>
          <w:sz w:val="22"/>
          <w:szCs w:val="22"/>
        </w:rPr>
        <w:t>Качество макета газеты:</w:t>
      </w:r>
    </w:p>
    <w:p>
      <w:pPr>
        <w:pStyle w:val="Normal"/>
        <w:ind w:firstLine="709"/>
        <w:jc w:val="both"/>
        <w:rPr>
          <w:sz w:val="22"/>
          <w:szCs w:val="22"/>
        </w:rPr>
      </w:pPr>
      <w:r>
        <w:rPr>
          <w:sz w:val="22"/>
          <w:szCs w:val="22"/>
        </w:rPr>
        <w:t>- ГОСТ 29.125-95 «Газеты. Общие технические требования»;</w:t>
      </w:r>
    </w:p>
    <w:p>
      <w:pPr>
        <w:pStyle w:val="Normal"/>
        <w:ind w:firstLine="709"/>
        <w:jc w:val="both"/>
        <w:rPr>
          <w:sz w:val="22"/>
          <w:szCs w:val="22"/>
        </w:rPr>
      </w:pPr>
      <w:r>
        <w:rPr>
          <w:sz w:val="22"/>
          <w:szCs w:val="22"/>
        </w:rPr>
        <w:t>- «Технологические инструкции по набору и верстке газетных изданий с использованием компьютерных технологий», разработанные ВНИИ полиграфии.</w:t>
      </w:r>
    </w:p>
    <w:p>
      <w:pPr>
        <w:pStyle w:val="ListParagraph"/>
        <w:numPr>
          <w:ilvl w:val="0"/>
          <w:numId w:val="3"/>
        </w:numPr>
        <w:spacing w:lineRule="auto" w:line="240" w:before="0" w:after="0"/>
        <w:ind w:left="0" w:firstLine="709"/>
        <w:contextualSpacing/>
        <w:jc w:val="both"/>
        <w:rPr>
          <w:rFonts w:ascii="Times New Roman" w:hAnsi="Times New Roman"/>
          <w:b/>
          <w:b/>
        </w:rPr>
      </w:pPr>
      <w:r>
        <w:rPr>
          <w:rFonts w:ascii="Times New Roman" w:hAnsi="Times New Roman"/>
          <w:b/>
        </w:rPr>
        <w:t>Минимальные требования качества оказываемых услуг:</w:t>
      </w:r>
    </w:p>
    <w:p>
      <w:pPr>
        <w:pStyle w:val="Normal"/>
        <w:numPr>
          <w:ilvl w:val="1"/>
          <w:numId w:val="3"/>
        </w:numPr>
        <w:ind w:left="0" w:firstLine="709"/>
        <w:jc w:val="both"/>
        <w:rPr>
          <w:sz w:val="22"/>
          <w:szCs w:val="22"/>
        </w:rPr>
      </w:pPr>
      <w:r>
        <w:rPr>
          <w:sz w:val="22"/>
          <w:szCs w:val="22"/>
        </w:rPr>
        <w:t>Цветность полос: 4+1.</w:t>
      </w:r>
    </w:p>
    <w:p>
      <w:pPr>
        <w:pStyle w:val="Normal"/>
        <w:numPr>
          <w:ilvl w:val="1"/>
          <w:numId w:val="3"/>
        </w:numPr>
        <w:ind w:left="0" w:firstLine="709"/>
        <w:jc w:val="both"/>
        <w:rPr>
          <w:sz w:val="22"/>
          <w:szCs w:val="22"/>
        </w:rPr>
      </w:pPr>
      <w:r>
        <w:rPr>
          <w:sz w:val="22"/>
          <w:szCs w:val="22"/>
        </w:rPr>
        <w:t>Минимальное качество используемой в печати бумаги:</w:t>
      </w:r>
    </w:p>
    <w:p>
      <w:pPr>
        <w:pStyle w:val="Normal"/>
        <w:ind w:firstLine="709"/>
        <w:jc w:val="both"/>
        <w:rPr>
          <w:sz w:val="22"/>
          <w:szCs w:val="22"/>
        </w:rPr>
      </w:pPr>
      <w:r>
        <w:rPr>
          <w:sz w:val="22"/>
          <w:szCs w:val="22"/>
        </w:rPr>
        <w:t>- Бумага-блок-газетная: бумага газетная, ГОСТ-6445-74, плотность 45 г/кв.м., марки «О» или иной аналогичной.</w:t>
      </w:r>
    </w:p>
    <w:p>
      <w:pPr>
        <w:pStyle w:val="Normal"/>
        <w:ind w:firstLine="709"/>
        <w:jc w:val="both"/>
        <w:rPr>
          <w:sz w:val="22"/>
          <w:szCs w:val="22"/>
        </w:rPr>
      </w:pPr>
      <w:r>
        <w:rPr>
          <w:sz w:val="22"/>
          <w:szCs w:val="22"/>
        </w:rPr>
        <w:t>- Обложка: бумага мелованная, плотность 105-115 г/кв. м.</w:t>
      </w:r>
    </w:p>
    <w:p>
      <w:pPr>
        <w:pStyle w:val="Normal"/>
        <w:numPr>
          <w:ilvl w:val="0"/>
          <w:numId w:val="3"/>
        </w:numPr>
        <w:ind w:left="0" w:firstLine="709"/>
        <w:jc w:val="both"/>
        <w:rPr>
          <w:b/>
          <w:b/>
          <w:color w:val="00000A"/>
          <w:sz w:val="22"/>
          <w:szCs w:val="22"/>
        </w:rPr>
      </w:pPr>
      <w:r>
        <w:rPr>
          <w:b/>
          <w:color w:val="00000A"/>
          <w:sz w:val="22"/>
          <w:szCs w:val="22"/>
        </w:rPr>
        <w:t xml:space="preserve">Срок оказания услуг </w:t>
      </w:r>
      <w:r>
        <w:rPr>
          <w:color w:val="00000A"/>
          <w:sz w:val="22"/>
          <w:szCs w:val="22"/>
        </w:rPr>
        <w:t>– с 01.01.2017г. по 31.12.2017 г.</w:t>
      </w:r>
    </w:p>
    <w:p>
      <w:pPr>
        <w:pStyle w:val="Normal"/>
        <w:numPr>
          <w:ilvl w:val="0"/>
          <w:numId w:val="3"/>
        </w:numPr>
        <w:ind w:left="0" w:firstLine="709"/>
        <w:jc w:val="both"/>
        <w:rPr>
          <w:color w:val="00000A"/>
        </w:rPr>
      </w:pPr>
      <w:r>
        <w:rPr>
          <w:b/>
          <w:color w:val="00000A"/>
          <w:sz w:val="22"/>
          <w:szCs w:val="22"/>
        </w:rPr>
        <w:t xml:space="preserve">Объем услуг – </w:t>
      </w:r>
      <w:r>
        <w:rPr>
          <w:color w:val="00000A"/>
          <w:sz w:val="22"/>
          <w:szCs w:val="22"/>
        </w:rPr>
        <w:t>104 номера, в том числе 52 номера, выходящего в среду, 52 номера, выходящего в субботу.</w:t>
      </w:r>
    </w:p>
    <w:p>
      <w:pPr>
        <w:pStyle w:val="Normal"/>
        <w:numPr>
          <w:ilvl w:val="0"/>
          <w:numId w:val="3"/>
        </w:numPr>
        <w:ind w:left="0" w:firstLine="709"/>
        <w:jc w:val="both"/>
        <w:rPr>
          <w:b/>
          <w:b/>
          <w:sz w:val="22"/>
          <w:szCs w:val="22"/>
        </w:rPr>
      </w:pPr>
      <w:r>
        <w:rPr>
          <w:b/>
          <w:sz w:val="22"/>
          <w:szCs w:val="22"/>
        </w:rPr>
        <w:t xml:space="preserve">Начальная (максимальная) стоимость (цена) договора: </w:t>
      </w:r>
    </w:p>
    <w:p>
      <w:pPr>
        <w:pStyle w:val="Normal"/>
        <w:ind w:firstLine="709"/>
        <w:jc w:val="both"/>
        <w:rPr>
          <w:color w:val="00000A"/>
          <w:sz w:val="22"/>
          <w:szCs w:val="22"/>
        </w:rPr>
      </w:pPr>
      <w:r>
        <w:rPr>
          <w:color w:val="00000A"/>
          <w:sz w:val="22"/>
          <w:szCs w:val="22"/>
        </w:rPr>
        <w:t>4964997,49 рублей  (Четыре миллиона девятьсот шестьдесят четыре тысячи девятьсот девяносто семь) рублей 49 копеек.</w:t>
      </w:r>
    </w:p>
    <w:p>
      <w:pPr>
        <w:pStyle w:val="Normal"/>
        <w:ind w:firstLine="709"/>
        <w:jc w:val="both"/>
        <w:rPr>
          <w:sz w:val="22"/>
          <w:szCs w:val="22"/>
        </w:rPr>
      </w:pPr>
      <w:r>
        <w:rPr>
          <w:b/>
          <w:sz w:val="22"/>
          <w:szCs w:val="22"/>
        </w:rPr>
        <w:t>Расчет цены договора:</w:t>
      </w:r>
      <w:r>
        <w:rPr>
          <w:sz w:val="22"/>
          <w:szCs w:val="22"/>
        </w:rPr>
        <w:t xml:space="preserve"> Цена сформирована, исходя из расчетных показателей печати газеты, изложенных в п.6 настоящего раздела.</w:t>
      </w:r>
    </w:p>
    <w:p>
      <w:pPr>
        <w:pStyle w:val="Normal"/>
        <w:numPr>
          <w:ilvl w:val="0"/>
          <w:numId w:val="3"/>
        </w:numPr>
        <w:ind w:left="0" w:firstLine="709"/>
        <w:jc w:val="both"/>
        <w:rPr>
          <w:b/>
          <w:b/>
          <w:sz w:val="22"/>
          <w:szCs w:val="22"/>
        </w:rPr>
      </w:pPr>
      <w:r>
        <w:rPr>
          <w:b/>
          <w:sz w:val="22"/>
          <w:szCs w:val="22"/>
        </w:rPr>
        <w:t>Начальная (максимальная) стоимость печати одного номера (стоимость единицы услуги):</w:t>
      </w:r>
    </w:p>
    <w:p>
      <w:pPr>
        <w:pStyle w:val="Normal"/>
        <w:ind w:firstLine="709"/>
        <w:jc w:val="both"/>
        <w:rPr>
          <w:sz w:val="22"/>
          <w:szCs w:val="22"/>
        </w:rPr>
      </w:pPr>
      <w:r>
        <w:rPr>
          <w:sz w:val="22"/>
          <w:szCs w:val="22"/>
        </w:rPr>
      </w:r>
    </w:p>
    <w:tbl>
      <w:tblPr>
        <w:tblStyle w:val="1d"/>
        <w:tblW w:w="9344" w:type="dxa"/>
        <w:jc w:val="left"/>
        <w:tblInd w:w="-5" w:type="dxa"/>
        <w:tblCellMar>
          <w:top w:w="0" w:type="dxa"/>
          <w:left w:w="103" w:type="dxa"/>
          <w:bottom w:w="0" w:type="dxa"/>
          <w:right w:w="108" w:type="dxa"/>
        </w:tblCellMar>
        <w:tblLook w:val="04a0"/>
      </w:tblPr>
      <w:tblGrid>
        <w:gridCol w:w="1662"/>
        <w:gridCol w:w="830"/>
        <w:gridCol w:w="837"/>
        <w:gridCol w:w="830"/>
        <w:gridCol w:w="313"/>
        <w:gridCol w:w="1"/>
        <w:gridCol w:w="1597"/>
        <w:gridCol w:w="1"/>
        <w:gridCol w:w="862"/>
        <w:gridCol w:w="1"/>
        <w:gridCol w:w="853"/>
        <w:gridCol w:w="8"/>
        <w:gridCol w:w="1221"/>
        <w:gridCol w:w="327"/>
      </w:tblGrid>
      <w:tr>
        <w:trPr>
          <w:trHeight w:val="432" w:hRule="atLeast"/>
        </w:trPr>
        <w:tc>
          <w:tcPr>
            <w:tcW w:w="1662" w:type="dxa"/>
            <w:vMerge w:val="restart"/>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Объем газеты, красочность, бумага</w:t>
            </w:r>
          </w:p>
        </w:tc>
        <w:tc>
          <w:tcPr>
            <w:tcW w:w="2811" w:type="dxa"/>
            <w:gridSpan w:val="5"/>
            <w:vMerge w:val="restart"/>
            <w:tcBorders/>
            <w:shd w:fill="auto" w:val="clear"/>
            <w:tcMar>
              <w:left w:w="103" w:type="dxa"/>
            </w:tcMar>
          </w:tcPr>
          <w:p>
            <w:pPr>
              <w:pStyle w:val="Normal"/>
              <w:spacing w:before="240" w:after="60"/>
              <w:jc w:val="both"/>
              <w:rPr>
                <w:rFonts w:ascii="Arial" w:hAnsi="Arial"/>
                <w:color w:val="000000"/>
                <w:sz w:val="18"/>
                <w:szCs w:val="18"/>
              </w:rPr>
            </w:pPr>
            <w:r>
              <w:rPr>
                <w:rFonts w:ascii="Arial" w:hAnsi="Arial"/>
                <w:b/>
                <w:bCs/>
                <w:color w:val="000000"/>
                <w:sz w:val="18"/>
                <w:szCs w:val="18"/>
              </w:rPr>
              <w:t>Стоимость 1 номера, выходящего в среду при тираже:</w:t>
            </w:r>
          </w:p>
        </w:tc>
        <w:tc>
          <w:tcPr>
            <w:tcW w:w="1598" w:type="dxa"/>
            <w:gridSpan w:val="2"/>
            <w:vMerge w:val="restart"/>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Количество номеров в год</w:t>
            </w:r>
          </w:p>
        </w:tc>
        <w:tc>
          <w:tcPr>
            <w:tcW w:w="3272" w:type="dxa"/>
            <w:gridSpan w:val="6"/>
            <w:vMerge w:val="restart"/>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Итоговая стоимость работ при тираже:</w:t>
            </w:r>
          </w:p>
        </w:tc>
      </w:tr>
      <w:tr>
        <w:trPr>
          <w:trHeight w:val="553" w:hRule="atLeast"/>
        </w:trPr>
        <w:tc>
          <w:tcPr>
            <w:tcW w:w="1662" w:type="dxa"/>
            <w:vMerge w:val="continue"/>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2811" w:type="dxa"/>
            <w:gridSpan w:val="5"/>
            <w:vMerge w:val="continue"/>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1598" w:type="dxa"/>
            <w:gridSpan w:val="2"/>
            <w:vMerge w:val="continue"/>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3272" w:type="dxa"/>
            <w:gridSpan w:val="6"/>
            <w:vMerge w:val="continue"/>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r>
      <w:tr>
        <w:trPr>
          <w:trHeight w:val="474" w:hRule="atLeast"/>
        </w:trPr>
        <w:tc>
          <w:tcPr>
            <w:tcW w:w="1662" w:type="dxa"/>
            <w:vMerge w:val="continue"/>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830" w:type="dxa"/>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16000</w:t>
            </w:r>
          </w:p>
        </w:tc>
        <w:tc>
          <w:tcPr>
            <w:tcW w:w="837" w:type="dxa"/>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16500</w:t>
            </w:r>
          </w:p>
        </w:tc>
        <w:tc>
          <w:tcPr>
            <w:tcW w:w="830" w:type="dxa"/>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17000</w:t>
            </w:r>
          </w:p>
        </w:tc>
        <w:tc>
          <w:tcPr>
            <w:tcW w:w="313" w:type="dxa"/>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 </w:t>
            </w:r>
          </w:p>
        </w:tc>
        <w:tc>
          <w:tcPr>
            <w:tcW w:w="1598" w:type="dxa"/>
            <w:gridSpan w:val="2"/>
            <w:vMerge w:val="continue"/>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863"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16000 экз.</w:t>
            </w:r>
          </w:p>
        </w:tc>
        <w:tc>
          <w:tcPr>
            <w:tcW w:w="854"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16500 экз.</w:t>
            </w:r>
          </w:p>
        </w:tc>
        <w:tc>
          <w:tcPr>
            <w:tcW w:w="1229"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 xml:space="preserve">17000экз. </w:t>
            </w:r>
          </w:p>
        </w:tc>
        <w:tc>
          <w:tcPr>
            <w:tcW w:w="327"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 </w:t>
            </w:r>
          </w:p>
        </w:tc>
      </w:tr>
      <w:tr>
        <w:trPr>
          <w:trHeight w:val="782" w:hRule="atLeast"/>
        </w:trPr>
        <w:tc>
          <w:tcPr>
            <w:tcW w:w="1662" w:type="dxa"/>
            <w:tcBorders>
              <w:top w:val="single" w:sz="4" w:space="0" w:color="00000A"/>
              <w:bottom w:val="single" w:sz="4" w:space="0" w:color="00000A"/>
              <w:insideH w:val="single" w:sz="4" w:space="0" w:color="00000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 xml:space="preserve">24 полосы А3, </w:t>
            </w:r>
          </w:p>
        </w:tc>
        <w:tc>
          <w:tcPr>
            <w:tcW w:w="830" w:type="dxa"/>
            <w:tcBorders>
              <w:top w:val="single" w:sz="4" w:space="0" w:color="00000A"/>
              <w:bottom w:val="single" w:sz="4" w:space="0" w:color="00000A"/>
              <w:insideH w:val="single" w:sz="4" w:space="0" w:color="00000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7" w:type="dxa"/>
            <w:tcBorders>
              <w:top w:val="single" w:sz="4" w:space="0" w:color="00000A"/>
              <w:bottom w:val="single" w:sz="4" w:space="0" w:color="00000A"/>
              <w:insideH w:val="single" w:sz="4" w:space="0" w:color="00000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0" w:type="dxa"/>
            <w:tcBorders>
              <w:top w:val="single" w:sz="4" w:space="0" w:color="00000A"/>
              <w:bottom w:val="single" w:sz="4" w:space="0" w:color="00000A"/>
              <w:insideH w:val="single" w:sz="4" w:space="0" w:color="00000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13" w:type="dxa"/>
            <w:vMerge w:val="restart"/>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 </w:t>
            </w:r>
          </w:p>
        </w:tc>
        <w:tc>
          <w:tcPr>
            <w:tcW w:w="1598" w:type="dxa"/>
            <w:gridSpan w:val="2"/>
            <w:vMerge w:val="restart"/>
            <w:tcBorders/>
            <w:shd w:fill="auto" w:val="clear"/>
            <w:tcMar>
              <w:left w:w="103" w:type="dxa"/>
            </w:tcMar>
          </w:tcPr>
          <w:p>
            <w:pPr>
              <w:pStyle w:val="Normal"/>
              <w:spacing w:before="240" w:after="60"/>
              <w:jc w:val="both"/>
              <w:rPr>
                <w:rFonts w:ascii="Arial" w:hAnsi="Arial"/>
                <w:sz w:val="22"/>
              </w:rPr>
            </w:pPr>
            <w:r>
              <w:rPr>
                <w:rFonts w:ascii="Arial" w:hAnsi="Arial"/>
                <w:b/>
                <w:color w:val="000000" w:themeColor="text1"/>
                <w:sz w:val="22"/>
              </w:rPr>
              <w:t>За 49 номеров</w:t>
            </w:r>
          </w:p>
        </w:tc>
        <w:tc>
          <w:tcPr>
            <w:tcW w:w="863" w:type="dxa"/>
            <w:gridSpan w:val="2"/>
            <w:vMerge w:val="restart"/>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54" w:type="dxa"/>
            <w:gridSpan w:val="2"/>
            <w:vMerge w:val="restart"/>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229" w:type="dxa"/>
            <w:gridSpan w:val="2"/>
            <w:vMerge w:val="restart"/>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27" w:type="dxa"/>
            <w:vMerge w:val="restart"/>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 </w:t>
            </w:r>
          </w:p>
        </w:tc>
      </w:tr>
      <w:tr>
        <w:trPr>
          <w:trHeight w:val="754" w:hRule="atLeast"/>
        </w:trPr>
        <w:tc>
          <w:tcPr>
            <w:tcW w:w="1662" w:type="dxa"/>
            <w:tcBorders>
              <w:top w:val="single" w:sz="4" w:space="0" w:color="00000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t>(4 цветных), газетная</w:t>
            </w:r>
          </w:p>
        </w:tc>
        <w:tc>
          <w:tcPr>
            <w:tcW w:w="830" w:type="dxa"/>
            <w:tcBorders>
              <w:top w:val="single" w:sz="4" w:space="0" w:color="00000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7" w:type="dxa"/>
            <w:tcBorders>
              <w:top w:val="single" w:sz="4" w:space="0" w:color="00000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0" w:type="dxa"/>
            <w:tcBorders>
              <w:top w:val="single" w:sz="4" w:space="0" w:color="00000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13" w:type="dxa"/>
            <w:vMerge w:val="continue"/>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598" w:type="dxa"/>
            <w:gridSpan w:val="2"/>
            <w:vMerge w:val="continue"/>
            <w:tcBorders/>
            <w:shd w:fill="auto" w:val="clear"/>
            <w:tcMar>
              <w:left w:w="103" w:type="dxa"/>
            </w:tcMar>
          </w:tcPr>
          <w:p>
            <w:pPr>
              <w:pStyle w:val="Normal"/>
              <w:spacing w:before="240" w:after="60"/>
              <w:jc w:val="both"/>
              <w:rPr>
                <w:rFonts w:ascii="Arial" w:hAnsi="Arial"/>
                <w:b/>
                <w:b/>
                <w:color w:val="000000" w:themeColor="text1"/>
                <w:sz w:val="22"/>
              </w:rPr>
            </w:pPr>
            <w:r>
              <w:rPr>
                <w:rFonts w:ascii="Arial" w:hAnsi="Arial"/>
                <w:b/>
                <w:color w:val="000000" w:themeColor="text1"/>
                <w:sz w:val="22"/>
              </w:rPr>
            </w:r>
          </w:p>
        </w:tc>
        <w:tc>
          <w:tcPr>
            <w:tcW w:w="863" w:type="dxa"/>
            <w:gridSpan w:val="2"/>
            <w:vMerge w:val="continue"/>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54" w:type="dxa"/>
            <w:gridSpan w:val="2"/>
            <w:vMerge w:val="continue"/>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229" w:type="dxa"/>
            <w:gridSpan w:val="2"/>
            <w:vMerge w:val="continue"/>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27" w:type="dxa"/>
            <w:vMerge w:val="continue"/>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r>
      <w:tr>
        <w:trPr>
          <w:trHeight w:val="452" w:hRule="atLeast"/>
        </w:trPr>
        <w:tc>
          <w:tcPr>
            <w:tcW w:w="1662"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 xml:space="preserve">24 полосы А3, </w:t>
            </w:r>
          </w:p>
          <w:p>
            <w:pPr>
              <w:pStyle w:val="Normal"/>
              <w:spacing w:before="240" w:after="60"/>
              <w:jc w:val="both"/>
              <w:rPr>
                <w:rFonts w:ascii="Arial" w:hAnsi="Arial"/>
                <w:color w:val="000000"/>
                <w:sz w:val="22"/>
              </w:rPr>
            </w:pPr>
            <w:r>
              <w:rPr>
                <w:rFonts w:ascii="Arial" w:hAnsi="Arial"/>
                <w:b/>
                <w:color w:val="000000"/>
                <w:sz w:val="22"/>
              </w:rPr>
              <w:t>(4 цветных), газетная + обложка 4 полосы А3 (4+4), мелованная плотность 105-115 гр.</w:t>
            </w:r>
          </w:p>
        </w:tc>
        <w:tc>
          <w:tcPr>
            <w:tcW w:w="830"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 </w:t>
            </w:r>
          </w:p>
        </w:tc>
        <w:tc>
          <w:tcPr>
            <w:tcW w:w="837" w:type="dxa"/>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 </w:t>
            </w:r>
          </w:p>
        </w:tc>
        <w:tc>
          <w:tcPr>
            <w:tcW w:w="830" w:type="dxa"/>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 </w:t>
            </w:r>
          </w:p>
        </w:tc>
        <w:tc>
          <w:tcPr>
            <w:tcW w:w="313" w:type="dxa"/>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 </w:t>
            </w:r>
          </w:p>
        </w:tc>
        <w:tc>
          <w:tcPr>
            <w:tcW w:w="1598" w:type="dxa"/>
            <w:gridSpan w:val="2"/>
            <w:tcBorders/>
            <w:shd w:fill="auto" w:val="clear"/>
            <w:tcMar>
              <w:left w:w="103" w:type="dxa"/>
            </w:tcMar>
          </w:tcPr>
          <w:p>
            <w:pPr>
              <w:pStyle w:val="Normal"/>
              <w:spacing w:before="240" w:after="60"/>
              <w:jc w:val="both"/>
              <w:rPr>
                <w:rFonts w:ascii="Arial" w:hAnsi="Arial"/>
                <w:sz w:val="22"/>
              </w:rPr>
            </w:pPr>
            <w:r>
              <w:rPr>
                <w:rFonts w:ascii="Arial" w:hAnsi="Arial"/>
                <w:b/>
                <w:color w:val="000000" w:themeColor="text1"/>
                <w:sz w:val="22"/>
              </w:rPr>
              <w:t>За 3 номера</w:t>
            </w:r>
          </w:p>
        </w:tc>
        <w:tc>
          <w:tcPr>
            <w:tcW w:w="863"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 </w:t>
            </w:r>
          </w:p>
        </w:tc>
        <w:tc>
          <w:tcPr>
            <w:tcW w:w="854"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 </w:t>
            </w:r>
          </w:p>
        </w:tc>
        <w:tc>
          <w:tcPr>
            <w:tcW w:w="1229"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 </w:t>
            </w:r>
          </w:p>
        </w:tc>
        <w:tc>
          <w:tcPr>
            <w:tcW w:w="327"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 </w:t>
            </w:r>
          </w:p>
        </w:tc>
      </w:tr>
      <w:tr>
        <w:trPr>
          <w:trHeight w:val="452" w:hRule="atLeast"/>
        </w:trPr>
        <w:tc>
          <w:tcPr>
            <w:tcW w:w="1662" w:type="dxa"/>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7" w:type="dxa"/>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830" w:type="dxa"/>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313" w:type="dxa"/>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1598" w:type="dxa"/>
            <w:gridSpan w:val="2"/>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3273" w:type="dxa"/>
            <w:gridSpan w:val="7"/>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Итого за все 52 номера в год</w:t>
            </w:r>
          </w:p>
        </w:tc>
      </w:tr>
      <w:tr>
        <w:trPr>
          <w:trHeight w:val="784" w:hRule="atLeast"/>
        </w:trPr>
        <w:tc>
          <w:tcPr>
            <w:tcW w:w="1662" w:type="dxa"/>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7" w:type="dxa"/>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830" w:type="dxa"/>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313" w:type="dxa"/>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1598" w:type="dxa"/>
            <w:gridSpan w:val="2"/>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863"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16000 экз.</w:t>
            </w:r>
          </w:p>
        </w:tc>
        <w:tc>
          <w:tcPr>
            <w:tcW w:w="854"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16500 экз.</w:t>
            </w:r>
          </w:p>
        </w:tc>
        <w:tc>
          <w:tcPr>
            <w:tcW w:w="1229"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17000 экз.</w:t>
            </w:r>
          </w:p>
        </w:tc>
        <w:tc>
          <w:tcPr>
            <w:tcW w:w="32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r>
      <w:tr>
        <w:trPr>
          <w:trHeight w:val="568" w:hRule="atLeast"/>
        </w:trPr>
        <w:tc>
          <w:tcPr>
            <w:tcW w:w="1662"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0"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 </w:t>
            </w:r>
          </w:p>
        </w:tc>
        <w:tc>
          <w:tcPr>
            <w:tcW w:w="837"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 </w:t>
            </w:r>
          </w:p>
        </w:tc>
        <w:tc>
          <w:tcPr>
            <w:tcW w:w="830"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 </w:t>
            </w:r>
          </w:p>
        </w:tc>
        <w:tc>
          <w:tcPr>
            <w:tcW w:w="313"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 </w:t>
            </w:r>
          </w:p>
        </w:tc>
        <w:tc>
          <w:tcPr>
            <w:tcW w:w="1598" w:type="dxa"/>
            <w:gridSpan w:val="2"/>
            <w:tcBorders/>
            <w:shd w:fill="auto" w:val="clear"/>
            <w:tcMar>
              <w:left w:w="103" w:type="dxa"/>
            </w:tcMar>
          </w:tcPr>
          <w:p>
            <w:pPr>
              <w:pStyle w:val="Normal"/>
              <w:spacing w:before="240" w:after="60"/>
              <w:jc w:val="both"/>
              <w:rPr>
                <w:rFonts w:ascii="Arial" w:hAnsi="Arial"/>
                <w:sz w:val="22"/>
              </w:rPr>
            </w:pPr>
            <w:r>
              <w:rPr>
                <w:rFonts w:ascii="Arial" w:hAnsi="Arial"/>
                <w:b/>
                <w:bCs/>
                <w:color w:val="000000" w:themeColor="text1"/>
                <w:sz w:val="22"/>
              </w:rPr>
              <w:t>За 52 номера в год номера, выходящего по средам</w:t>
            </w:r>
          </w:p>
        </w:tc>
        <w:tc>
          <w:tcPr>
            <w:tcW w:w="863" w:type="dxa"/>
            <w:gridSpan w:val="2"/>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854" w:type="dxa"/>
            <w:gridSpan w:val="2"/>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1229" w:type="dxa"/>
            <w:gridSpan w:val="2"/>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327"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 </w:t>
            </w:r>
          </w:p>
          <w:p>
            <w:pPr>
              <w:pStyle w:val="Normal"/>
              <w:spacing w:before="240" w:after="60"/>
              <w:jc w:val="both"/>
              <w:rPr>
                <w:rFonts w:ascii="Arial" w:hAnsi="Arial"/>
                <w:b/>
                <w:b/>
                <w:color w:val="000000"/>
                <w:sz w:val="22"/>
              </w:rPr>
            </w:pPr>
            <w:r>
              <w:rPr>
                <w:rFonts w:ascii="Arial" w:hAnsi="Arial"/>
                <w:b/>
                <w:color w:val="000000"/>
                <w:sz w:val="22"/>
              </w:rPr>
            </w:r>
          </w:p>
          <w:p>
            <w:pPr>
              <w:pStyle w:val="Normal"/>
              <w:spacing w:before="240" w:after="60"/>
              <w:jc w:val="both"/>
              <w:rPr>
                <w:rFonts w:ascii="Arial" w:hAnsi="Arial"/>
                <w:b/>
                <w:b/>
                <w:color w:val="000000"/>
                <w:sz w:val="22"/>
              </w:rPr>
            </w:pPr>
            <w:r>
              <w:rPr>
                <w:rFonts w:ascii="Arial" w:hAnsi="Arial"/>
                <w:b/>
                <w:color w:val="000000"/>
                <w:sz w:val="22"/>
              </w:rPr>
            </w:r>
          </w:p>
          <w:p>
            <w:pPr>
              <w:pStyle w:val="Normal"/>
              <w:spacing w:before="240" w:after="60"/>
              <w:jc w:val="both"/>
              <w:rPr>
                <w:rFonts w:ascii="Arial" w:hAnsi="Arial"/>
                <w:b/>
                <w:b/>
                <w:color w:val="000000"/>
                <w:sz w:val="22"/>
              </w:rPr>
            </w:pPr>
            <w:r>
              <w:rPr>
                <w:rFonts w:ascii="Arial" w:hAnsi="Arial"/>
                <w:b/>
                <w:color w:val="000000"/>
                <w:sz w:val="22"/>
              </w:rPr>
            </w:r>
          </w:p>
        </w:tc>
      </w:tr>
      <w:tr>
        <w:trPr>
          <w:trHeight w:val="1044" w:hRule="atLeast"/>
        </w:trPr>
        <w:tc>
          <w:tcPr>
            <w:tcW w:w="1662" w:type="dxa"/>
            <w:vMerge w:val="restart"/>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Объем газеты,</w:t>
            </w:r>
          </w:p>
          <w:p>
            <w:pPr>
              <w:pStyle w:val="Normal"/>
              <w:spacing w:before="240" w:after="60"/>
              <w:jc w:val="both"/>
              <w:rPr>
                <w:rFonts w:ascii="Arial" w:hAnsi="Arial"/>
                <w:color w:val="000000"/>
                <w:sz w:val="22"/>
              </w:rPr>
            </w:pPr>
            <w:r>
              <w:rPr>
                <w:rFonts w:ascii="Arial" w:hAnsi="Arial"/>
                <w:b/>
                <w:bCs/>
                <w:color w:val="000000"/>
                <w:sz w:val="22"/>
              </w:rPr>
              <w:t>красочность, бумага</w:t>
            </w:r>
          </w:p>
        </w:tc>
        <w:tc>
          <w:tcPr>
            <w:tcW w:w="2811" w:type="dxa"/>
            <w:gridSpan w:val="5"/>
            <w:vMerge w:val="restart"/>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18"/>
                <w:szCs w:val="18"/>
              </w:rPr>
              <w:t>Стоимость 1 номера, выходящего в субботу при тираже:</w:t>
            </w:r>
          </w:p>
        </w:tc>
        <w:tc>
          <w:tcPr>
            <w:tcW w:w="1598" w:type="dxa"/>
            <w:gridSpan w:val="2"/>
            <w:vMerge w:val="restart"/>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количество номеров в год</w:t>
            </w:r>
          </w:p>
        </w:tc>
        <w:tc>
          <w:tcPr>
            <w:tcW w:w="3272" w:type="dxa"/>
            <w:gridSpan w:val="6"/>
            <w:vMerge w:val="restart"/>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Итоговая стоимость работ при тираже:</w:t>
            </w:r>
          </w:p>
        </w:tc>
      </w:tr>
      <w:tr>
        <w:trPr>
          <w:trHeight w:val="23" w:hRule="exact"/>
        </w:trPr>
        <w:tc>
          <w:tcPr>
            <w:tcW w:w="1662" w:type="dxa"/>
            <w:vMerge w:val="continue"/>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2811" w:type="dxa"/>
            <w:gridSpan w:val="5"/>
            <w:vMerge w:val="continue"/>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1598" w:type="dxa"/>
            <w:gridSpan w:val="2"/>
            <w:vMerge w:val="continue"/>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3272" w:type="dxa"/>
            <w:gridSpan w:val="6"/>
            <w:vMerge w:val="continue"/>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r>
      <w:tr>
        <w:trPr>
          <w:trHeight w:val="474" w:hRule="atLeast"/>
        </w:trPr>
        <w:tc>
          <w:tcPr>
            <w:tcW w:w="1662" w:type="dxa"/>
            <w:vMerge w:val="continue"/>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830" w:type="dxa"/>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216 экз.</w:t>
            </w:r>
          </w:p>
        </w:tc>
        <w:tc>
          <w:tcPr>
            <w:tcW w:w="837" w:type="dxa"/>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230 экз.</w:t>
            </w:r>
          </w:p>
        </w:tc>
        <w:tc>
          <w:tcPr>
            <w:tcW w:w="830" w:type="dxa"/>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250 экз.</w:t>
            </w:r>
          </w:p>
        </w:tc>
        <w:tc>
          <w:tcPr>
            <w:tcW w:w="313" w:type="dxa"/>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1598" w:type="dxa"/>
            <w:gridSpan w:val="2"/>
            <w:vMerge w:val="continue"/>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863"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216 экз.</w:t>
            </w:r>
          </w:p>
        </w:tc>
        <w:tc>
          <w:tcPr>
            <w:tcW w:w="854"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230 экз.</w:t>
            </w:r>
          </w:p>
        </w:tc>
        <w:tc>
          <w:tcPr>
            <w:tcW w:w="1229"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250 экз.</w:t>
            </w:r>
          </w:p>
        </w:tc>
        <w:tc>
          <w:tcPr>
            <w:tcW w:w="327" w:type="dxa"/>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r>
      <w:tr>
        <w:trPr>
          <w:trHeight w:val="474" w:hRule="atLeast"/>
        </w:trPr>
        <w:tc>
          <w:tcPr>
            <w:tcW w:w="1662"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8 полос А3, ч/б, газетная</w:t>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13"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598" w:type="dxa"/>
            <w:gridSpan w:val="2"/>
            <w:tcBorders/>
            <w:shd w:fill="auto" w:val="clear"/>
            <w:tcMar>
              <w:left w:w="103" w:type="dxa"/>
            </w:tcMar>
          </w:tcPr>
          <w:p>
            <w:pPr>
              <w:pStyle w:val="Normal"/>
              <w:spacing w:before="240" w:after="60"/>
              <w:jc w:val="both"/>
              <w:rPr>
                <w:rFonts w:ascii="Arial" w:hAnsi="Arial"/>
                <w:sz w:val="22"/>
              </w:rPr>
            </w:pPr>
            <w:r>
              <w:rPr>
                <w:rFonts w:ascii="Arial" w:hAnsi="Arial"/>
                <w:b/>
                <w:color w:val="000000" w:themeColor="text1"/>
                <w:sz w:val="22"/>
              </w:rPr>
              <w:t>1</w:t>
            </w:r>
          </w:p>
        </w:tc>
        <w:tc>
          <w:tcPr>
            <w:tcW w:w="863"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54"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229"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2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r>
      <w:tr>
        <w:trPr>
          <w:trHeight w:val="474" w:hRule="atLeast"/>
        </w:trPr>
        <w:tc>
          <w:tcPr>
            <w:tcW w:w="1662"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16 полос А3, ч/б, газетная</w:t>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13"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598" w:type="dxa"/>
            <w:gridSpan w:val="2"/>
            <w:tcBorders/>
            <w:shd w:fill="auto" w:val="clear"/>
            <w:tcMar>
              <w:left w:w="103" w:type="dxa"/>
            </w:tcMar>
          </w:tcPr>
          <w:p>
            <w:pPr>
              <w:pStyle w:val="Normal"/>
              <w:spacing w:before="240" w:after="60"/>
              <w:jc w:val="both"/>
              <w:rPr>
                <w:rFonts w:ascii="Arial" w:hAnsi="Arial"/>
                <w:sz w:val="22"/>
              </w:rPr>
            </w:pPr>
            <w:r>
              <w:rPr>
                <w:rFonts w:ascii="Arial" w:hAnsi="Arial"/>
                <w:b/>
                <w:color w:val="000000" w:themeColor="text1"/>
                <w:sz w:val="22"/>
              </w:rPr>
              <w:t>6</w:t>
            </w:r>
          </w:p>
        </w:tc>
        <w:tc>
          <w:tcPr>
            <w:tcW w:w="863"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54"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229"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2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r>
      <w:tr>
        <w:trPr>
          <w:trHeight w:val="474" w:hRule="atLeast"/>
        </w:trPr>
        <w:tc>
          <w:tcPr>
            <w:tcW w:w="1662"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24 полосы А3, ч/б, газетная</w:t>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13"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598" w:type="dxa"/>
            <w:gridSpan w:val="2"/>
            <w:tcBorders/>
            <w:shd w:fill="auto" w:val="clear"/>
            <w:tcMar>
              <w:left w:w="103" w:type="dxa"/>
            </w:tcMar>
          </w:tcPr>
          <w:p>
            <w:pPr>
              <w:pStyle w:val="Normal"/>
              <w:spacing w:before="240" w:after="60"/>
              <w:jc w:val="both"/>
              <w:rPr>
                <w:rFonts w:ascii="Arial" w:hAnsi="Arial"/>
                <w:sz w:val="22"/>
              </w:rPr>
            </w:pPr>
            <w:r>
              <w:rPr>
                <w:rFonts w:ascii="Arial" w:hAnsi="Arial"/>
                <w:b/>
                <w:color w:val="000000" w:themeColor="text1"/>
                <w:sz w:val="22"/>
              </w:rPr>
              <w:t>14</w:t>
            </w:r>
          </w:p>
        </w:tc>
        <w:tc>
          <w:tcPr>
            <w:tcW w:w="863"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54"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229"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2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r>
      <w:tr>
        <w:trPr>
          <w:trHeight w:val="474" w:hRule="atLeast"/>
        </w:trPr>
        <w:tc>
          <w:tcPr>
            <w:tcW w:w="1662"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32 полосы АЗ,  (1+1), газетная</w:t>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13"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598" w:type="dxa"/>
            <w:gridSpan w:val="2"/>
            <w:tcBorders/>
            <w:shd w:fill="auto" w:val="clear"/>
            <w:tcMar>
              <w:left w:w="103" w:type="dxa"/>
            </w:tcMar>
          </w:tcPr>
          <w:p>
            <w:pPr>
              <w:pStyle w:val="Normal"/>
              <w:spacing w:before="240" w:after="60"/>
              <w:jc w:val="both"/>
              <w:rPr>
                <w:rFonts w:ascii="Arial" w:hAnsi="Arial"/>
                <w:sz w:val="22"/>
              </w:rPr>
            </w:pPr>
            <w:r>
              <w:rPr>
                <w:rFonts w:ascii="Arial" w:hAnsi="Arial"/>
                <w:b/>
                <w:color w:val="000000" w:themeColor="text1"/>
                <w:sz w:val="22"/>
              </w:rPr>
              <w:t>9</w:t>
            </w:r>
          </w:p>
        </w:tc>
        <w:tc>
          <w:tcPr>
            <w:tcW w:w="863"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54"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229"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2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r>
      <w:tr>
        <w:trPr>
          <w:trHeight w:val="370" w:hRule="atLeast"/>
        </w:trPr>
        <w:tc>
          <w:tcPr>
            <w:tcW w:w="1662"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48 полос АЗ,  (1+1), газетная</w:t>
            </w:r>
          </w:p>
        </w:tc>
        <w:tc>
          <w:tcPr>
            <w:tcW w:w="830"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 </w:t>
            </w:r>
          </w:p>
        </w:tc>
        <w:tc>
          <w:tcPr>
            <w:tcW w:w="837"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 </w:t>
            </w:r>
          </w:p>
        </w:tc>
        <w:tc>
          <w:tcPr>
            <w:tcW w:w="830"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 </w:t>
            </w:r>
          </w:p>
        </w:tc>
        <w:tc>
          <w:tcPr>
            <w:tcW w:w="313" w:type="dxa"/>
            <w:tcBorders/>
            <w:shd w:fill="auto" w:val="clear"/>
            <w:tcMar>
              <w:left w:w="103" w:type="dxa"/>
            </w:tcMar>
          </w:tcPr>
          <w:p>
            <w:pPr>
              <w:pStyle w:val="Normal"/>
              <w:spacing w:before="240" w:after="60"/>
              <w:jc w:val="both"/>
              <w:rPr>
                <w:rFonts w:ascii="Arial" w:hAnsi="Arial"/>
                <w:sz w:val="22"/>
              </w:rPr>
            </w:pPr>
            <w:r>
              <w:rPr>
                <w:rFonts w:ascii="Arial" w:hAnsi="Arial"/>
                <w:b/>
                <w:color w:val="000000" w:themeColor="text1"/>
                <w:sz w:val="22"/>
              </w:rPr>
              <w:t> </w:t>
            </w:r>
          </w:p>
        </w:tc>
        <w:tc>
          <w:tcPr>
            <w:tcW w:w="1598" w:type="dxa"/>
            <w:gridSpan w:val="2"/>
            <w:tcBorders/>
            <w:shd w:fill="auto" w:val="clear"/>
            <w:tcMar>
              <w:left w:w="103" w:type="dxa"/>
            </w:tcMar>
          </w:tcPr>
          <w:p>
            <w:pPr>
              <w:pStyle w:val="Normal"/>
              <w:spacing w:before="240" w:after="60"/>
              <w:jc w:val="both"/>
              <w:rPr>
                <w:rFonts w:ascii="Arial" w:hAnsi="Arial"/>
                <w:sz w:val="22"/>
              </w:rPr>
            </w:pPr>
            <w:r>
              <w:rPr>
                <w:rFonts w:ascii="Arial" w:hAnsi="Arial"/>
                <w:b/>
                <w:color w:val="000000" w:themeColor="text1"/>
                <w:sz w:val="22"/>
                <w:lang w:val="en-US"/>
              </w:rPr>
              <w:t>8</w:t>
            </w:r>
          </w:p>
          <w:p>
            <w:pPr>
              <w:pStyle w:val="Normal"/>
              <w:spacing w:before="240" w:after="60"/>
              <w:jc w:val="both"/>
              <w:rPr>
                <w:rFonts w:ascii="Arial" w:hAnsi="Arial"/>
                <w:b/>
                <w:b/>
                <w:color w:val="000000" w:themeColor="text1"/>
                <w:sz w:val="22"/>
              </w:rPr>
            </w:pPr>
            <w:r>
              <w:rPr>
                <w:rFonts w:ascii="Arial" w:hAnsi="Arial"/>
                <w:b/>
                <w:color w:val="000000" w:themeColor="text1"/>
                <w:sz w:val="22"/>
              </w:rPr>
            </w:r>
          </w:p>
        </w:tc>
        <w:tc>
          <w:tcPr>
            <w:tcW w:w="863"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 </w:t>
            </w:r>
          </w:p>
        </w:tc>
        <w:tc>
          <w:tcPr>
            <w:tcW w:w="854"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 </w:t>
            </w:r>
          </w:p>
        </w:tc>
        <w:tc>
          <w:tcPr>
            <w:tcW w:w="1229"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 </w:t>
            </w:r>
          </w:p>
        </w:tc>
        <w:tc>
          <w:tcPr>
            <w:tcW w:w="327"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 </w:t>
            </w:r>
          </w:p>
        </w:tc>
      </w:tr>
      <w:tr>
        <w:trPr>
          <w:trHeight w:val="485" w:hRule="atLeast"/>
        </w:trPr>
        <w:tc>
          <w:tcPr>
            <w:tcW w:w="1662"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96 полос А3, ч/б, газетная</w:t>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13"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598"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3</w:t>
            </w:r>
          </w:p>
        </w:tc>
        <w:tc>
          <w:tcPr>
            <w:tcW w:w="863"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54"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229"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2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r>
      <w:tr>
        <w:trPr>
          <w:trHeight w:val="370" w:hRule="atLeast"/>
        </w:trPr>
        <w:tc>
          <w:tcPr>
            <w:tcW w:w="1662"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196 полос А3, ч/б, газетная</w:t>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13"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598"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lang w:val="en-US"/>
              </w:rPr>
              <w:t>2</w:t>
            </w:r>
          </w:p>
          <w:p>
            <w:pPr>
              <w:pStyle w:val="Normal"/>
              <w:spacing w:before="240" w:after="60"/>
              <w:jc w:val="both"/>
              <w:rPr>
                <w:rFonts w:ascii="Arial" w:hAnsi="Arial"/>
                <w:b/>
                <w:b/>
                <w:color w:val="000000"/>
                <w:sz w:val="22"/>
              </w:rPr>
            </w:pPr>
            <w:r>
              <w:rPr>
                <w:rFonts w:ascii="Arial" w:hAnsi="Arial"/>
                <w:b/>
                <w:color w:val="000000"/>
                <w:sz w:val="22"/>
              </w:rPr>
            </w:r>
          </w:p>
        </w:tc>
        <w:tc>
          <w:tcPr>
            <w:tcW w:w="863"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54"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229"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2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r>
      <w:tr>
        <w:trPr>
          <w:trHeight w:val="370" w:hRule="atLeast"/>
        </w:trPr>
        <w:tc>
          <w:tcPr>
            <w:tcW w:w="1662"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144 полосы А3, 128 цв., газетная</w:t>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13"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598"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1</w:t>
            </w:r>
          </w:p>
        </w:tc>
        <w:tc>
          <w:tcPr>
            <w:tcW w:w="863"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54"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229"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2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r>
      <w:tr>
        <w:trPr>
          <w:trHeight w:val="370" w:hRule="atLeast"/>
        </w:trPr>
        <w:tc>
          <w:tcPr>
            <w:tcW w:w="1662"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112 полос А3, 8 цв., газетная</w:t>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13"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598"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1</w:t>
            </w:r>
          </w:p>
        </w:tc>
        <w:tc>
          <w:tcPr>
            <w:tcW w:w="863"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54"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229"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2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r>
      <w:tr>
        <w:trPr>
          <w:trHeight w:val="370" w:hRule="atLeast"/>
        </w:trPr>
        <w:tc>
          <w:tcPr>
            <w:tcW w:w="1662"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160 полос А3, 20 цв., газетная</w:t>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13"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598"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1</w:t>
            </w:r>
          </w:p>
        </w:tc>
        <w:tc>
          <w:tcPr>
            <w:tcW w:w="863"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54"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229"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2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r>
      <w:tr>
        <w:trPr>
          <w:trHeight w:val="370" w:hRule="atLeast"/>
        </w:trPr>
        <w:tc>
          <w:tcPr>
            <w:tcW w:w="1662"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28 полос А3, 8</w:t>
            </w:r>
            <w:bookmarkStart w:id="5" w:name="_GoBack3"/>
            <w:bookmarkEnd w:id="5"/>
            <w:r>
              <w:rPr>
                <w:rFonts w:ascii="Arial" w:hAnsi="Arial"/>
                <w:b/>
                <w:color w:val="000000"/>
                <w:sz w:val="22"/>
              </w:rPr>
              <w:t>цв., газетная</w:t>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13"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598"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3</w:t>
            </w:r>
          </w:p>
        </w:tc>
        <w:tc>
          <w:tcPr>
            <w:tcW w:w="863"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54"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229"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2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r>
      <w:tr>
        <w:trPr>
          <w:trHeight w:val="370" w:hRule="atLeast"/>
        </w:trPr>
        <w:tc>
          <w:tcPr>
            <w:tcW w:w="1662"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36 полос А3, 8 цв., газетная</w:t>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13"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598"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3</w:t>
            </w:r>
          </w:p>
        </w:tc>
        <w:tc>
          <w:tcPr>
            <w:tcW w:w="863"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54"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229"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2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r>
      <w:tr>
        <w:trPr>
          <w:trHeight w:val="370" w:hRule="atLeast"/>
        </w:trPr>
        <w:tc>
          <w:tcPr>
            <w:tcW w:w="1662"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13"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598"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273" w:type="dxa"/>
            <w:gridSpan w:val="7"/>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Итого за все 52 номера в год:</w:t>
            </w:r>
          </w:p>
        </w:tc>
      </w:tr>
      <w:tr>
        <w:trPr>
          <w:trHeight w:val="370" w:hRule="atLeast"/>
        </w:trPr>
        <w:tc>
          <w:tcPr>
            <w:tcW w:w="1662"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13"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598"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63"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216 экз.</w:t>
            </w:r>
          </w:p>
        </w:tc>
        <w:tc>
          <w:tcPr>
            <w:tcW w:w="854"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230 экз.</w:t>
            </w:r>
          </w:p>
        </w:tc>
        <w:tc>
          <w:tcPr>
            <w:tcW w:w="1229"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250 экз.</w:t>
            </w:r>
          </w:p>
        </w:tc>
        <w:tc>
          <w:tcPr>
            <w:tcW w:w="32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r>
      <w:tr>
        <w:trPr>
          <w:trHeight w:val="370" w:hRule="atLeast"/>
        </w:trPr>
        <w:tc>
          <w:tcPr>
            <w:tcW w:w="1662"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13"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598"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За 52 номера, выходящего в субботу</w:t>
            </w:r>
          </w:p>
        </w:tc>
        <w:tc>
          <w:tcPr>
            <w:tcW w:w="863"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54"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229"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2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r>
      <w:tr>
        <w:trPr>
          <w:trHeight w:val="370" w:hRule="atLeast"/>
        </w:trPr>
        <w:tc>
          <w:tcPr>
            <w:tcW w:w="1662"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13"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598"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273" w:type="dxa"/>
            <w:gridSpan w:val="7"/>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Итого все номера в год (52+52)</w:t>
            </w:r>
          </w:p>
        </w:tc>
      </w:tr>
      <w:tr>
        <w:trPr>
          <w:trHeight w:val="452" w:hRule="atLeast"/>
        </w:trPr>
        <w:tc>
          <w:tcPr>
            <w:tcW w:w="1662" w:type="dxa"/>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830"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 </w:t>
            </w:r>
          </w:p>
        </w:tc>
        <w:tc>
          <w:tcPr>
            <w:tcW w:w="837" w:type="dxa"/>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 </w:t>
            </w:r>
          </w:p>
        </w:tc>
        <w:tc>
          <w:tcPr>
            <w:tcW w:w="830" w:type="dxa"/>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 </w:t>
            </w:r>
          </w:p>
        </w:tc>
        <w:tc>
          <w:tcPr>
            <w:tcW w:w="313" w:type="dxa"/>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 </w:t>
            </w:r>
          </w:p>
        </w:tc>
        <w:tc>
          <w:tcPr>
            <w:tcW w:w="1598" w:type="dxa"/>
            <w:gridSpan w:val="2"/>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863"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16000 +216 экз.</w:t>
            </w:r>
          </w:p>
        </w:tc>
        <w:tc>
          <w:tcPr>
            <w:tcW w:w="854" w:type="dxa"/>
            <w:gridSpan w:val="2"/>
            <w:tcBorders>
              <w:left w:val="single" w:sz="4" w:space="0" w:color="00000A"/>
              <w:right w:val="single" w:sz="4" w:space="0" w:color="00000A"/>
              <w:insideV w:val="single" w:sz="4" w:space="0" w:color="00000A"/>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16500 + 230 экз.</w:t>
            </w:r>
          </w:p>
        </w:tc>
        <w:tc>
          <w:tcPr>
            <w:tcW w:w="1229" w:type="dxa"/>
            <w:gridSpan w:val="2"/>
            <w:tcBorders>
              <w:left w:val="single" w:sz="4" w:space="0" w:color="00000A"/>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17000 + 250 экз.</w:t>
            </w:r>
          </w:p>
        </w:tc>
        <w:tc>
          <w:tcPr>
            <w:tcW w:w="327" w:type="dxa"/>
            <w:tcBorders/>
            <w:shd w:fill="auto" w:val="clear"/>
            <w:tcMar>
              <w:left w:w="103" w:type="dxa"/>
            </w:tcMar>
          </w:tcPr>
          <w:p>
            <w:pPr>
              <w:pStyle w:val="Normal"/>
              <w:spacing w:before="240" w:after="60"/>
              <w:jc w:val="both"/>
              <w:rPr>
                <w:rFonts w:ascii="Arial" w:hAnsi="Arial"/>
                <w:b/>
                <w:b/>
                <w:bCs/>
                <w:color w:val="000000"/>
                <w:sz w:val="22"/>
                <w:highlight w:val="yellow"/>
              </w:rPr>
            </w:pPr>
            <w:r>
              <w:rPr>
                <w:rFonts w:ascii="Arial" w:hAnsi="Arial"/>
                <w:b/>
                <w:bCs/>
                <w:color w:val="000000"/>
                <w:sz w:val="22"/>
                <w:highlight w:val="yellow"/>
              </w:rPr>
            </w:r>
          </w:p>
        </w:tc>
      </w:tr>
      <w:tr>
        <w:trPr>
          <w:trHeight w:val="452" w:hRule="atLeast"/>
        </w:trPr>
        <w:tc>
          <w:tcPr>
            <w:tcW w:w="1662" w:type="dxa"/>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Итоговая сумма по всем номерам</w:t>
            </w:r>
          </w:p>
        </w:tc>
        <w:tc>
          <w:tcPr>
            <w:tcW w:w="2811" w:type="dxa"/>
            <w:gridSpan w:val="5"/>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1598"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За все номера газеты, выходящей и в среду и в субботу (52+52)</w:t>
            </w:r>
          </w:p>
        </w:tc>
        <w:tc>
          <w:tcPr>
            <w:tcW w:w="863" w:type="dxa"/>
            <w:gridSpan w:val="2"/>
            <w:tcBorders>
              <w:left w:val="single" w:sz="4" w:space="0" w:color="00000A"/>
              <w:right w:val="single" w:sz="4" w:space="0" w:color="00000A"/>
              <w:insideV w:val="single" w:sz="4" w:space="0" w:color="00000A"/>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861" w:type="dxa"/>
            <w:gridSpan w:val="2"/>
            <w:tcBorders>
              <w:left w:val="single" w:sz="4" w:space="0" w:color="00000A"/>
              <w:right w:val="single" w:sz="4" w:space="0" w:color="00000A"/>
              <w:insideV w:val="single" w:sz="4" w:space="0" w:color="00000A"/>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1221" w:type="dxa"/>
            <w:tcBorders>
              <w:left w:val="single" w:sz="4" w:space="0" w:color="00000A"/>
              <w:right w:val="single" w:sz="4" w:space="0" w:color="00000A"/>
              <w:insideV w:val="single" w:sz="4" w:space="0" w:color="00000A"/>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327" w:type="dxa"/>
            <w:tcBorders>
              <w:left w:val="single" w:sz="4" w:space="0" w:color="00000A"/>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r>
    </w:tbl>
    <w:p>
      <w:pPr>
        <w:pStyle w:val="Normal"/>
        <w:ind w:firstLine="709"/>
        <w:jc w:val="both"/>
        <w:rPr>
          <w:b/>
          <w:b/>
          <w:sz w:val="22"/>
          <w:szCs w:val="22"/>
        </w:rPr>
      </w:pPr>
      <w:r>
        <w:rPr>
          <w:b/>
          <w:sz w:val="22"/>
          <w:szCs w:val="22"/>
        </w:rPr>
      </w:r>
    </w:p>
    <w:p>
      <w:pPr>
        <w:pStyle w:val="Normal"/>
        <w:numPr>
          <w:ilvl w:val="0"/>
          <w:numId w:val="3"/>
        </w:numPr>
        <w:ind w:left="0" w:firstLine="709"/>
        <w:jc w:val="both"/>
        <w:rPr>
          <w:b/>
          <w:b/>
          <w:sz w:val="22"/>
          <w:szCs w:val="22"/>
        </w:rPr>
      </w:pPr>
      <w:r>
        <w:rPr>
          <w:b/>
          <w:sz w:val="22"/>
          <w:szCs w:val="22"/>
        </w:rPr>
        <w:t xml:space="preserve">Требование к сроку выполнения конкретной заявки Заказчика в рамках выполнения Договора: </w:t>
      </w:r>
      <w:r>
        <w:rPr>
          <w:sz w:val="22"/>
          <w:szCs w:val="22"/>
        </w:rPr>
        <w:t xml:space="preserve">удовлетворение потребности Заказчика </w:t>
      </w:r>
      <w:r>
        <w:rPr>
          <w:b/>
          <w:sz w:val="22"/>
          <w:szCs w:val="22"/>
        </w:rPr>
        <w:t>в полном объеме (печать, сортировка, экспедирование, хранение, отгрузка)</w:t>
      </w:r>
      <w:r>
        <w:rPr>
          <w:sz w:val="22"/>
          <w:szCs w:val="22"/>
        </w:rPr>
        <w:t>, установленном его Заявкой, осуществляется в течении 2-х (двух) часов с момента предоставления Заказчиком макета газеты в электронном виде. Макет газеты предоставляется в электронном виде до 24.00 Исполнителю согласно заявке Заказчика.</w:t>
      </w:r>
    </w:p>
    <w:p>
      <w:pPr>
        <w:pStyle w:val="Normal"/>
        <w:ind w:firstLine="709"/>
        <w:jc w:val="both"/>
        <w:rPr>
          <w:sz w:val="22"/>
          <w:szCs w:val="22"/>
        </w:rPr>
      </w:pPr>
      <w:r>
        <w:rPr>
          <w:b/>
          <w:sz w:val="22"/>
          <w:szCs w:val="22"/>
        </w:rPr>
        <w:t>Требования к сортировке, экспедированию, хранению, отгрузки</w:t>
      </w:r>
      <w:r>
        <w:rPr>
          <w:sz w:val="22"/>
          <w:szCs w:val="22"/>
        </w:rPr>
        <w:t>. Экспедирование всего тиража газеты в нестандартные пачки согласно сортировочным таблицам и Заявке заказчика, а также хранение на складе до момента вывоза и отгрузки заказчику осуществляется в соответствии с Заявкой Заказчика силами Исполнителя.</w:t>
      </w:r>
      <w:r>
        <w:rPr>
          <w:b/>
          <w:sz w:val="22"/>
          <w:szCs w:val="22"/>
        </w:rPr>
        <w:t xml:space="preserve"> Стоимость данных услуг включена в цену договора и в цену соответствующей единицы услуги.</w:t>
      </w:r>
    </w:p>
    <w:p>
      <w:pPr>
        <w:pStyle w:val="ListParagraph"/>
        <w:numPr>
          <w:ilvl w:val="0"/>
          <w:numId w:val="3"/>
        </w:numPr>
        <w:tabs>
          <w:tab w:val="left" w:pos="450" w:leader="none"/>
        </w:tabs>
        <w:spacing w:before="0" w:after="0"/>
        <w:ind w:left="0" w:firstLine="709"/>
        <w:contextualSpacing/>
        <w:jc w:val="both"/>
        <w:rPr>
          <w:rFonts w:ascii="Times New Roman" w:hAnsi="Times New Roman"/>
          <w:b/>
          <w:b/>
        </w:rPr>
      </w:pPr>
      <w:r>
        <w:rPr>
          <w:rFonts w:ascii="Times New Roman" w:hAnsi="Times New Roman"/>
          <w:b/>
        </w:rPr>
        <w:t xml:space="preserve">Периодичность оказания услуги по печати конкретного номера газеты в рамках договора – </w:t>
      </w:r>
      <w:r>
        <w:rPr>
          <w:rFonts w:ascii="Times New Roman" w:hAnsi="Times New Roman"/>
        </w:rPr>
        <w:t>по Заявке Заказчика (2 раза в неделю), а также внеочередных выпусков газет согласно Заявке Заказчика..</w:t>
      </w:r>
    </w:p>
    <w:p>
      <w:pPr>
        <w:pStyle w:val="ListParagraph"/>
        <w:numPr>
          <w:ilvl w:val="0"/>
          <w:numId w:val="3"/>
        </w:numPr>
        <w:tabs>
          <w:tab w:val="left" w:pos="450" w:leader="none"/>
        </w:tabs>
        <w:spacing w:before="0" w:after="0"/>
        <w:ind w:left="0" w:firstLine="709"/>
        <w:contextualSpacing/>
        <w:jc w:val="both"/>
        <w:rPr>
          <w:rFonts w:ascii="Times New Roman" w:hAnsi="Times New Roman"/>
          <w:b/>
          <w:b/>
          <w:color w:val="00000A"/>
        </w:rPr>
      </w:pPr>
      <w:r>
        <w:rPr>
          <w:rFonts w:ascii="Times New Roman" w:hAnsi="Times New Roman"/>
          <w:b/>
          <w:color w:val="00000A"/>
        </w:rPr>
        <w:t xml:space="preserve">Периодичность оплаты оказанных услуг – </w:t>
      </w:r>
      <w:r>
        <w:rPr>
          <w:rFonts w:ascii="Times New Roman" w:hAnsi="Times New Roman"/>
          <w:color w:val="00000A"/>
        </w:rPr>
        <w:t xml:space="preserve">в течение 30 дней месяца, следующего за месяцем оказания услуг, принятых Заказчиком. </w:t>
      </w:r>
    </w:p>
    <w:p>
      <w:pPr>
        <w:pStyle w:val="Normal"/>
        <w:ind w:firstLine="709"/>
        <w:jc w:val="both"/>
        <w:rPr>
          <w:b/>
          <w:b/>
          <w:color w:val="00000A"/>
          <w:sz w:val="22"/>
          <w:szCs w:val="22"/>
        </w:rPr>
      </w:pPr>
      <w:r>
        <w:rPr>
          <w:b/>
          <w:color w:val="00000A"/>
          <w:sz w:val="22"/>
          <w:szCs w:val="22"/>
        </w:rPr>
      </w:r>
    </w:p>
    <w:p>
      <w:pPr>
        <w:pStyle w:val="Normal"/>
        <w:ind w:firstLine="709"/>
        <w:jc w:val="both"/>
        <w:rPr>
          <w:b/>
          <w:b/>
          <w:sz w:val="22"/>
          <w:szCs w:val="22"/>
        </w:rPr>
      </w:pPr>
      <w:r>
        <w:rPr>
          <w:b/>
          <w:sz w:val="22"/>
          <w:szCs w:val="22"/>
        </w:rPr>
      </w:r>
    </w:p>
    <w:p>
      <w:pPr>
        <w:pStyle w:val="Normal"/>
        <w:ind w:firstLine="709"/>
        <w:jc w:val="both"/>
        <w:rPr>
          <w:b/>
          <w:b/>
          <w:sz w:val="22"/>
          <w:szCs w:val="22"/>
          <w:u w:val="single"/>
        </w:rPr>
      </w:pPr>
      <w:r>
        <w:rPr>
          <w:b/>
          <w:sz w:val="22"/>
          <w:szCs w:val="22"/>
          <w:u w:val="single"/>
        </w:rPr>
        <w:t>Общие требования, предъявляемые к договору настоящего технического задания:</w:t>
      </w:r>
    </w:p>
    <w:p>
      <w:pPr>
        <w:pStyle w:val="ListParagraph"/>
        <w:tabs>
          <w:tab w:val="left" w:pos="426" w:leader="none"/>
        </w:tabs>
        <w:spacing w:lineRule="auto" w:line="240" w:before="0" w:after="0"/>
        <w:ind w:left="0" w:firstLine="709"/>
        <w:contextualSpacing/>
        <w:jc w:val="both"/>
        <w:rPr>
          <w:rFonts w:ascii="Times New Roman" w:hAnsi="Times New Roman"/>
        </w:rPr>
      </w:pPr>
      <w:r>
        <w:rPr>
          <w:rFonts w:ascii="Times New Roman" w:hAnsi="Times New Roman"/>
        </w:rPr>
      </w:r>
    </w:p>
    <w:p>
      <w:pPr>
        <w:pStyle w:val="ListParagraph"/>
        <w:tabs>
          <w:tab w:val="left" w:pos="426" w:leader="none"/>
        </w:tabs>
        <w:spacing w:lineRule="auto" w:line="240" w:before="0" w:after="0"/>
        <w:ind w:left="0" w:firstLine="709"/>
        <w:contextualSpacing/>
        <w:jc w:val="both"/>
        <w:rPr>
          <w:rFonts w:ascii="Times New Roman" w:hAnsi="Times New Roman"/>
        </w:rPr>
      </w:pPr>
      <w:r>
        <w:rPr>
          <w:rFonts w:ascii="Times New Roman" w:hAnsi="Times New Roman"/>
        </w:rPr>
        <w:t xml:space="preserve">Общие требования к договору, заключаемому в результате проведения настоящего конкурса: соответствие договора и его условий форме договора, установленной в части </w:t>
      </w:r>
      <w:r>
        <w:rPr>
          <w:rFonts w:ascii="Times New Roman" w:hAnsi="Times New Roman"/>
          <w:lang w:val="en-US"/>
        </w:rPr>
        <w:t>V</w:t>
      </w:r>
      <w:r>
        <w:rPr>
          <w:rFonts w:ascii="Times New Roman" w:hAnsi="Times New Roman"/>
        </w:rPr>
        <w:t xml:space="preserve"> настоящей конкурсной документации.</w:t>
      </w:r>
    </w:p>
    <w:p>
      <w:pPr>
        <w:sectPr>
          <w:footerReference w:type="default" r:id="rId15"/>
          <w:footnotePr>
            <w:numFmt w:val="decimal"/>
          </w:footnotePr>
          <w:type w:val="nextPage"/>
          <w:pgSz w:w="11906" w:h="16838"/>
          <w:pgMar w:left="1701" w:right="850" w:header="0" w:top="1134" w:footer="709" w:bottom="1134" w:gutter="0"/>
          <w:pgNumType w:fmt="decimal"/>
          <w:formProt w:val="false"/>
          <w:textDirection w:val="lrTb"/>
          <w:docGrid w:type="default" w:linePitch="360" w:charSpace="2047"/>
        </w:sectPr>
        <w:pStyle w:val="ListParagraph"/>
        <w:tabs>
          <w:tab w:val="left" w:pos="426" w:leader="none"/>
        </w:tabs>
        <w:spacing w:lineRule="auto" w:line="240" w:before="0" w:after="0"/>
        <w:ind w:left="0" w:firstLine="709"/>
        <w:contextualSpacing/>
        <w:jc w:val="both"/>
        <w:rPr>
          <w:rFonts w:ascii="Times New Roman" w:hAnsi="Times New Roman"/>
        </w:rPr>
      </w:pPr>
      <w:r>
        <w:rPr>
          <w:rFonts w:ascii="Times New Roman" w:hAnsi="Times New Roman"/>
        </w:rPr>
        <w:t>Приложения к договору формируются исходя из требований, установленных в настоящей конкурсной документации и условий, предложенных исполнителем.</w:t>
      </w:r>
    </w:p>
    <w:p>
      <w:pPr>
        <w:pStyle w:val="Consnonformat"/>
        <w:ind w:firstLine="709"/>
        <w:jc w:val="center"/>
        <w:rPr>
          <w:b/>
          <w:b/>
          <w:sz w:val="22"/>
          <w:szCs w:val="22"/>
        </w:rPr>
      </w:pPr>
      <w:r>
        <w:rPr>
          <w:b/>
          <w:sz w:val="22"/>
          <w:szCs w:val="22"/>
        </w:rPr>
        <w:t xml:space="preserve">ЧАСТЬ </w:t>
      </w:r>
      <w:r>
        <w:rPr>
          <w:b/>
          <w:sz w:val="22"/>
          <w:szCs w:val="22"/>
          <w:lang w:val="en-US"/>
        </w:rPr>
        <w:t>V</w:t>
      </w:r>
      <w:r>
        <w:rPr>
          <w:b/>
          <w:sz w:val="22"/>
          <w:szCs w:val="22"/>
        </w:rPr>
        <w:t>. Проект договора</w:t>
      </w:r>
    </w:p>
    <w:p>
      <w:pPr>
        <w:pStyle w:val="Normal"/>
        <w:rPr/>
      </w:pPr>
      <w:r>
        <w:rPr/>
      </w:r>
    </w:p>
    <w:p>
      <w:pPr>
        <w:pStyle w:val="Normal"/>
        <w:ind w:left="720" w:firstLine="709"/>
        <w:jc w:val="center"/>
        <w:rPr>
          <w:b/>
          <w:b/>
          <w:bCs/>
          <w:sz w:val="22"/>
          <w:szCs w:val="22"/>
        </w:rPr>
      </w:pPr>
      <w:r>
        <w:rPr>
          <w:b/>
          <w:bCs/>
          <w:sz w:val="22"/>
          <w:szCs w:val="22"/>
        </w:rPr>
        <w:t>ДОГОВОР №_______</w:t>
      </w:r>
    </w:p>
    <w:p>
      <w:pPr>
        <w:pStyle w:val="Normal"/>
        <w:ind w:left="720" w:firstLine="709"/>
        <w:jc w:val="center"/>
        <w:rPr>
          <w:b/>
          <w:b/>
          <w:bCs/>
          <w:sz w:val="22"/>
          <w:szCs w:val="22"/>
        </w:rPr>
      </w:pPr>
      <w:r>
        <w:rPr>
          <w:b/>
          <w:sz w:val="22"/>
          <w:szCs w:val="22"/>
        </w:rPr>
        <w:t xml:space="preserve">на </w:t>
      </w:r>
      <w:r>
        <w:rPr>
          <w:b/>
          <w:bCs/>
          <w:sz w:val="22"/>
          <w:szCs w:val="22"/>
        </w:rPr>
        <w:t>оказание полиграфических услуг</w:t>
      </w:r>
      <w:r>
        <w:rPr>
          <w:b/>
          <w:sz w:val="22"/>
          <w:szCs w:val="22"/>
        </w:rPr>
        <w:t xml:space="preserve"> по печати газеты «Городские новости», экспедирование всего тиража газеты в нестандартные пачки согласно сортировочным таблицам и заявке заказчика, а также хранение на складе до момента вывоза и отгрузки заказчику</w:t>
      </w:r>
    </w:p>
    <w:p>
      <w:pPr>
        <w:pStyle w:val="Normal"/>
        <w:jc w:val="center"/>
        <w:rPr>
          <w:sz w:val="22"/>
          <w:szCs w:val="22"/>
        </w:rPr>
      </w:pPr>
      <w:r>
        <w:rPr>
          <w:sz w:val="22"/>
          <w:szCs w:val="22"/>
        </w:rPr>
        <w:t>г. Ярославль                                                                        «___»  ____________ 201__г.</w:t>
      </w:r>
    </w:p>
    <w:p>
      <w:pPr>
        <w:pStyle w:val="Normal"/>
        <w:ind w:left="720" w:hanging="720"/>
        <w:jc w:val="both"/>
        <w:rPr>
          <w:sz w:val="22"/>
          <w:szCs w:val="22"/>
        </w:rPr>
      </w:pPr>
      <w:r>
        <w:rPr>
          <w:sz w:val="22"/>
          <w:szCs w:val="22"/>
        </w:rPr>
      </w:r>
    </w:p>
    <w:p>
      <w:pPr>
        <w:pStyle w:val="Normal"/>
        <w:ind w:firstLine="709"/>
        <w:jc w:val="both"/>
        <w:rPr>
          <w:sz w:val="22"/>
          <w:szCs w:val="22"/>
        </w:rPr>
      </w:pPr>
      <w:r>
        <w:rPr>
          <w:b/>
          <w:sz w:val="22"/>
          <w:szCs w:val="22"/>
        </w:rPr>
        <w:t>Муниципальное казенное предприятие "Редакция газеты "</w:t>
      </w:r>
      <w:r>
        <w:rPr>
          <w:b/>
          <w:bCs/>
          <w:sz w:val="22"/>
          <w:szCs w:val="22"/>
        </w:rPr>
        <w:t>Городские новости</w:t>
      </w:r>
      <w:r>
        <w:rPr>
          <w:b/>
          <w:sz w:val="22"/>
          <w:szCs w:val="22"/>
        </w:rPr>
        <w:t xml:space="preserve">" города Ярославля, </w:t>
      </w:r>
      <w:r>
        <w:rPr>
          <w:sz w:val="22"/>
          <w:szCs w:val="22"/>
        </w:rPr>
        <w:t xml:space="preserve">именуемое в дальнейшем «Заказчик», в лице директора-главного редактора Вагановой Ирины Вениаминовны, действующего на основании Устава,с одной стороны, и </w:t>
      </w:r>
      <w:r>
        <w:rPr>
          <w:b/>
          <w:bCs/>
          <w:sz w:val="22"/>
          <w:szCs w:val="22"/>
        </w:rPr>
        <w:t>_________________</w:t>
      </w:r>
      <w:r>
        <w:rPr>
          <w:sz w:val="22"/>
          <w:szCs w:val="22"/>
        </w:rPr>
        <w:t>, именуемое в дальнейшем «Исполнитель», в лице _____________________, действующего на основании ________, с другой стороны, а вместе именуемые «Стороны» заключили настоящий договор о нижеследующем:</w:t>
      </w:r>
    </w:p>
    <w:p>
      <w:pPr>
        <w:pStyle w:val="Style26"/>
        <w:ind w:left="720" w:hanging="720"/>
        <w:jc w:val="both"/>
        <w:rPr>
          <w:sz w:val="22"/>
          <w:szCs w:val="22"/>
        </w:rPr>
      </w:pPr>
      <w:r>
        <w:rPr>
          <w:sz w:val="22"/>
          <w:szCs w:val="22"/>
        </w:rPr>
      </w:r>
    </w:p>
    <w:p>
      <w:pPr>
        <w:pStyle w:val="Normal"/>
        <w:numPr>
          <w:ilvl w:val="0"/>
          <w:numId w:val="4"/>
        </w:numPr>
        <w:ind w:left="0" w:firstLine="709"/>
        <w:jc w:val="both"/>
        <w:rPr>
          <w:b/>
          <w:b/>
          <w:bCs/>
          <w:sz w:val="22"/>
          <w:szCs w:val="22"/>
        </w:rPr>
      </w:pPr>
      <w:r>
        <w:rPr>
          <w:b/>
          <w:bCs/>
          <w:sz w:val="22"/>
          <w:szCs w:val="22"/>
        </w:rPr>
        <w:t>ПРЕДМЕТ ДОГОВОРА</w:t>
      </w:r>
    </w:p>
    <w:p>
      <w:pPr>
        <w:pStyle w:val="Normal"/>
        <w:ind w:firstLine="709"/>
        <w:jc w:val="both"/>
        <w:rPr>
          <w:b/>
          <w:b/>
          <w:bCs/>
          <w:sz w:val="22"/>
          <w:szCs w:val="22"/>
        </w:rPr>
      </w:pPr>
      <w:r>
        <w:rPr>
          <w:b/>
          <w:bCs/>
          <w:sz w:val="22"/>
          <w:szCs w:val="22"/>
        </w:rPr>
      </w:r>
    </w:p>
    <w:p>
      <w:pPr>
        <w:pStyle w:val="BodyTextIndent2"/>
        <w:numPr>
          <w:ilvl w:val="1"/>
          <w:numId w:val="4"/>
        </w:numPr>
        <w:tabs>
          <w:tab w:val="left" w:pos="0" w:leader="none"/>
        </w:tabs>
        <w:spacing w:beforeAutospacing="0" w:before="0" w:afterAutospacing="0" w:after="0"/>
        <w:ind w:left="0" w:firstLine="709"/>
        <w:contextualSpacing/>
        <w:jc w:val="both"/>
        <w:rPr>
          <w:rFonts w:ascii="Times New Roman" w:hAnsi="Times New Roman"/>
          <w:szCs w:val="22"/>
        </w:rPr>
      </w:pPr>
      <w:r>
        <w:rPr>
          <w:rFonts w:ascii="Times New Roman" w:hAnsi="Times New Roman"/>
          <w:szCs w:val="22"/>
        </w:rPr>
        <w:t xml:space="preserve">Исполнитель принимает на себя обязательства по печати газеты «Городские новости» и экспедирование всего тиража газеты в нестандартные пачки согласно сортировочным таблицам и заявке заказчика, а также хранение на складе до момента вывоза и отгрузки заказчику на своей полиграфической базе и собственной газетной (мелованной) бумаге для офсетной печати в соответствии с требованиями, установленными в Приложении № 1 к Договору, оказанию сопутствующих услуг в соответствии с условиями настоящего Договора, а Заказчик принимает на себя обязательства по принятию услуг, оказанных в соответствии с условиями настоящего Договора, и оплаты принятых услуг. </w:t>
      </w:r>
    </w:p>
    <w:p>
      <w:pPr>
        <w:pStyle w:val="BodyTextIndent2"/>
        <w:numPr>
          <w:ilvl w:val="1"/>
          <w:numId w:val="4"/>
        </w:numPr>
        <w:spacing w:before="0" w:after="0"/>
        <w:ind w:left="0" w:firstLine="709"/>
        <w:contextualSpacing/>
        <w:jc w:val="both"/>
        <w:rPr/>
      </w:pPr>
      <w:r>
        <w:rPr>
          <w:rFonts w:ascii="Times New Roman" w:hAnsi="Times New Roman"/>
          <w:szCs w:val="22"/>
        </w:rPr>
        <w:t>Объем услуг, оказываемых Исполнителем Заказчику по настоящему Договору: 104 номера, в том числе 52 номера, выходящего по средам, 52 номера, выходящего по субботу, Тираж одного номера – от 16000 до 17000 экземпляров первого номера за неделю, 216 экземпляров второго номера за неделю (согласно Заявке Заказчика).</w:t>
      </w:r>
    </w:p>
    <w:p>
      <w:pPr>
        <w:pStyle w:val="BodyTextIndent2"/>
        <w:numPr>
          <w:ilvl w:val="1"/>
          <w:numId w:val="4"/>
        </w:numPr>
        <w:tabs>
          <w:tab w:val="left" w:pos="0" w:leader="none"/>
        </w:tabs>
        <w:spacing w:before="0" w:after="0"/>
        <w:ind w:left="0" w:firstLine="709"/>
        <w:contextualSpacing/>
        <w:jc w:val="both"/>
        <w:rPr>
          <w:rFonts w:ascii="Times New Roman" w:hAnsi="Times New Roman"/>
          <w:color w:val="00000A"/>
          <w:szCs w:val="22"/>
        </w:rPr>
      </w:pPr>
      <w:r>
        <w:rPr>
          <w:rFonts w:ascii="Times New Roman" w:hAnsi="Times New Roman"/>
          <w:color w:val="00000A"/>
          <w:szCs w:val="22"/>
        </w:rPr>
        <w:t>Срок оказания услуг по настоящему Договору, включая доставку</w:t>
      </w:r>
      <w:r>
        <w:rPr>
          <w:rFonts w:ascii="Times New Roman" w:hAnsi="Times New Roman"/>
          <w:color w:val="00000A"/>
        </w:rPr>
        <w:t>части</w:t>
      </w:r>
      <w:r>
        <w:rPr>
          <w:rFonts w:ascii="Times New Roman" w:hAnsi="Times New Roman"/>
          <w:color w:val="00000A"/>
          <w:szCs w:val="22"/>
        </w:rPr>
        <w:t>отпечатанного тиража в  УФПС Ярославской области-филиалу ФГУП «Почта России», а части – в МКП «Редакция газеты «Городские новости» г. Ярославля, устанавливается в соответствии с Заявкой Заказчика и составляет не более 2-х (двух) часов с момента предоставления Заказчиком макета газеты в электронном виде.</w:t>
      </w:r>
    </w:p>
    <w:p>
      <w:pPr>
        <w:pStyle w:val="BodyTextIndent2"/>
        <w:numPr>
          <w:ilvl w:val="1"/>
          <w:numId w:val="4"/>
        </w:numPr>
        <w:tabs>
          <w:tab w:val="left" w:pos="0" w:leader="none"/>
        </w:tabs>
        <w:spacing w:before="0" w:after="0"/>
        <w:ind w:left="0" w:firstLine="709"/>
        <w:contextualSpacing/>
        <w:jc w:val="both"/>
        <w:rPr>
          <w:rFonts w:ascii="Times New Roman" w:hAnsi="Times New Roman"/>
          <w:szCs w:val="22"/>
        </w:rPr>
      </w:pPr>
      <w:r>
        <w:rPr>
          <w:rFonts w:ascii="Times New Roman" w:hAnsi="Times New Roman"/>
          <w:szCs w:val="22"/>
        </w:rPr>
        <w:t xml:space="preserve"> </w:t>
      </w:r>
      <w:r>
        <w:rPr>
          <w:rFonts w:ascii="Times New Roman" w:hAnsi="Times New Roman"/>
          <w:szCs w:val="22"/>
        </w:rPr>
        <w:t>Порядок передачи макета газет для вывода печатных форм: CD-R, ZIP, Flach, а также отправлять по интернету на сервер Исполнителя __________. Логин и пароль, рабочая папка для доступа на сервер выдаются при подписании договора.</w:t>
      </w:r>
    </w:p>
    <w:p>
      <w:pPr>
        <w:pStyle w:val="BodyTextIndent2"/>
        <w:spacing w:before="0" w:after="0"/>
        <w:ind w:left="720" w:firstLine="709"/>
        <w:contextualSpacing/>
        <w:jc w:val="both"/>
        <w:rPr>
          <w:rFonts w:ascii="Times New Roman" w:hAnsi="Times New Roman"/>
          <w:b/>
          <w:b/>
          <w:bCs/>
          <w:szCs w:val="22"/>
        </w:rPr>
      </w:pPr>
      <w:r>
        <w:rPr>
          <w:rFonts w:ascii="Times New Roman" w:hAnsi="Times New Roman"/>
          <w:b/>
          <w:bCs/>
          <w:szCs w:val="22"/>
        </w:rPr>
      </w:r>
    </w:p>
    <w:p>
      <w:pPr>
        <w:pStyle w:val="BodyTextIndent2"/>
        <w:numPr>
          <w:ilvl w:val="0"/>
          <w:numId w:val="4"/>
        </w:numPr>
        <w:spacing w:before="0" w:after="0"/>
        <w:ind w:left="0" w:firstLine="709"/>
        <w:contextualSpacing/>
        <w:jc w:val="both"/>
        <w:rPr>
          <w:rFonts w:ascii="Times New Roman" w:hAnsi="Times New Roman"/>
          <w:b/>
          <w:b/>
          <w:bCs/>
          <w:szCs w:val="22"/>
        </w:rPr>
      </w:pPr>
      <w:r>
        <w:rPr>
          <w:rFonts w:ascii="Times New Roman" w:hAnsi="Times New Roman"/>
          <w:b/>
          <w:szCs w:val="22"/>
        </w:rPr>
        <w:t>ПРАВА И ОБЯЗАННОСТИ СТОРОН</w:t>
      </w:r>
    </w:p>
    <w:p>
      <w:pPr>
        <w:pStyle w:val="Style29"/>
        <w:numPr>
          <w:ilvl w:val="1"/>
          <w:numId w:val="4"/>
        </w:numPr>
        <w:spacing w:before="0" w:after="0"/>
        <w:ind w:left="0" w:firstLine="709"/>
        <w:contextualSpacing/>
        <w:jc w:val="both"/>
        <w:rPr>
          <w:sz w:val="22"/>
          <w:szCs w:val="22"/>
        </w:rPr>
      </w:pPr>
      <w:r>
        <w:rPr>
          <w:sz w:val="22"/>
          <w:szCs w:val="22"/>
        </w:rPr>
        <w:t>Заказчик имеет право:</w:t>
      </w:r>
    </w:p>
    <w:p>
      <w:pPr>
        <w:pStyle w:val="Normal"/>
        <w:numPr>
          <w:ilvl w:val="2"/>
          <w:numId w:val="4"/>
        </w:numPr>
        <w:ind w:left="0" w:firstLine="709"/>
        <w:jc w:val="both"/>
        <w:rPr>
          <w:sz w:val="22"/>
          <w:szCs w:val="22"/>
        </w:rPr>
      </w:pPr>
      <w:r>
        <w:rPr>
          <w:sz w:val="22"/>
          <w:szCs w:val="22"/>
        </w:rPr>
        <w:t>В случае обнаружения бракованных экземпляров возвратить некачественные экземпляры Исполнителю с предоставлением акта, с указанием  количества  бракованных  экземпляров  и  вида  брака, который  подписывается  Заказчиком  и  Исполнителем;</w:t>
      </w:r>
    </w:p>
    <w:p>
      <w:pPr>
        <w:pStyle w:val="Normal"/>
        <w:numPr>
          <w:ilvl w:val="2"/>
          <w:numId w:val="4"/>
        </w:numPr>
        <w:tabs>
          <w:tab w:val="left" w:pos="142" w:leader="none"/>
        </w:tabs>
        <w:ind w:left="0" w:firstLine="709"/>
        <w:jc w:val="both"/>
        <w:rPr>
          <w:sz w:val="22"/>
          <w:szCs w:val="22"/>
        </w:rPr>
      </w:pPr>
      <w:r>
        <w:rPr>
          <w:sz w:val="22"/>
          <w:szCs w:val="22"/>
        </w:rPr>
        <w:t>Производить изменение тиража, письменно извещая об этом Исполнителя, перед печатанием издания.</w:t>
      </w:r>
    </w:p>
    <w:p>
      <w:pPr>
        <w:pStyle w:val="Normal"/>
        <w:ind w:firstLine="709"/>
        <w:jc w:val="both"/>
        <w:rPr>
          <w:sz w:val="22"/>
          <w:szCs w:val="22"/>
        </w:rPr>
      </w:pPr>
      <w:r>
        <w:rPr>
          <w:sz w:val="22"/>
          <w:szCs w:val="22"/>
        </w:rPr>
        <w:t>2.1.3. Контролировать процесс печати газеты, требовать от Исполнителя устранение допущенных нарушений Договора.</w:t>
      </w:r>
    </w:p>
    <w:p>
      <w:pPr>
        <w:pStyle w:val="Normal"/>
        <w:ind w:firstLine="709"/>
        <w:jc w:val="both"/>
        <w:rPr>
          <w:sz w:val="22"/>
          <w:szCs w:val="22"/>
        </w:rPr>
      </w:pPr>
      <w:r>
        <w:rPr>
          <w:sz w:val="22"/>
          <w:szCs w:val="22"/>
        </w:rPr>
        <w:t>2.1.4. Не принимать оказанные услуги при несоблюдении Исполнителем условий настоящего Договора.</w:t>
      </w:r>
    </w:p>
    <w:p>
      <w:pPr>
        <w:pStyle w:val="Normal"/>
        <w:ind w:firstLine="709"/>
        <w:jc w:val="both"/>
        <w:rPr>
          <w:sz w:val="22"/>
          <w:szCs w:val="22"/>
        </w:rPr>
      </w:pPr>
      <w:r>
        <w:rPr>
          <w:sz w:val="22"/>
          <w:szCs w:val="22"/>
        </w:rPr>
        <w:t>2.1.5. Заказчик вправе подавать заявки в письменной форме, электронной форме, по факсу и иными способами.</w:t>
      </w:r>
    </w:p>
    <w:p>
      <w:pPr>
        <w:pStyle w:val="Normal"/>
        <w:ind w:firstLine="709"/>
        <w:jc w:val="both"/>
        <w:rPr>
          <w:sz w:val="22"/>
          <w:szCs w:val="22"/>
        </w:rPr>
      </w:pPr>
      <w:r>
        <w:rPr>
          <w:sz w:val="22"/>
          <w:szCs w:val="22"/>
        </w:rPr>
        <w:t>2.2. Заказчик обязан:</w:t>
      </w:r>
    </w:p>
    <w:p>
      <w:pPr>
        <w:pStyle w:val="ListParagraph"/>
        <w:numPr>
          <w:ilvl w:val="2"/>
          <w:numId w:val="8"/>
        </w:numPr>
        <w:tabs>
          <w:tab w:val="left" w:pos="426" w:leader="none"/>
        </w:tabs>
        <w:spacing w:lineRule="auto" w:line="240" w:before="0" w:after="0"/>
        <w:ind w:left="0" w:firstLine="709"/>
        <w:contextualSpacing/>
        <w:jc w:val="both"/>
        <w:rPr>
          <w:rFonts w:ascii="Times New Roman" w:hAnsi="Times New Roman"/>
        </w:rPr>
      </w:pPr>
      <w:r>
        <w:rPr>
          <w:rFonts w:ascii="Times New Roman" w:hAnsi="Times New Roman"/>
        </w:rPr>
        <w:t>Предоставить по каналам связи в электронном виде или на CD-дисках, изготовленный оригинал-макет согласно Приложению № 1 к настоящему Договору;</w:t>
      </w:r>
    </w:p>
    <w:p>
      <w:pPr>
        <w:pStyle w:val="Normal"/>
        <w:numPr>
          <w:ilvl w:val="2"/>
          <w:numId w:val="8"/>
        </w:numPr>
        <w:ind w:left="0" w:firstLine="709"/>
        <w:jc w:val="both"/>
        <w:rPr>
          <w:sz w:val="22"/>
          <w:szCs w:val="22"/>
        </w:rPr>
      </w:pPr>
      <w:r>
        <w:rPr>
          <w:sz w:val="22"/>
          <w:szCs w:val="22"/>
        </w:rPr>
        <w:t>В срок и в порядке, предусмотренные настоящим Договором, осмотреть и принять результат оказанной услуги;</w:t>
      </w:r>
    </w:p>
    <w:p>
      <w:pPr>
        <w:pStyle w:val="Normal"/>
        <w:numPr>
          <w:ilvl w:val="2"/>
          <w:numId w:val="8"/>
        </w:numPr>
        <w:ind w:left="0" w:firstLine="709"/>
        <w:jc w:val="both"/>
        <w:rPr>
          <w:sz w:val="22"/>
          <w:szCs w:val="22"/>
        </w:rPr>
      </w:pPr>
      <w:r>
        <w:rPr>
          <w:sz w:val="22"/>
          <w:szCs w:val="22"/>
        </w:rPr>
        <w:t>Нести ответственность за соблюдение авторских прав;</w:t>
      </w:r>
    </w:p>
    <w:p>
      <w:pPr>
        <w:pStyle w:val="Normal"/>
        <w:numPr>
          <w:ilvl w:val="2"/>
          <w:numId w:val="8"/>
        </w:numPr>
        <w:ind w:left="0" w:firstLine="709"/>
        <w:jc w:val="both"/>
        <w:rPr>
          <w:sz w:val="22"/>
          <w:szCs w:val="22"/>
        </w:rPr>
      </w:pPr>
      <w:r>
        <w:rPr>
          <w:sz w:val="22"/>
          <w:szCs w:val="22"/>
        </w:rPr>
        <w:t>Оплатить оказанные услуги по цене и в порядке, предусмотренном настоящим Договором;</w:t>
      </w:r>
    </w:p>
    <w:p>
      <w:pPr>
        <w:pStyle w:val="Normal"/>
        <w:numPr>
          <w:ilvl w:val="2"/>
          <w:numId w:val="8"/>
        </w:numPr>
        <w:ind w:left="0" w:firstLine="709"/>
        <w:jc w:val="both"/>
        <w:rPr>
          <w:sz w:val="22"/>
          <w:szCs w:val="22"/>
        </w:rPr>
      </w:pPr>
      <w:r>
        <w:rPr>
          <w:sz w:val="22"/>
          <w:szCs w:val="22"/>
        </w:rPr>
        <w:t>Производить рассылку контрольных экземпляров.</w:t>
      </w:r>
    </w:p>
    <w:p>
      <w:pPr>
        <w:pStyle w:val="Normal"/>
        <w:numPr>
          <w:ilvl w:val="1"/>
          <w:numId w:val="8"/>
        </w:numPr>
        <w:ind w:left="0" w:firstLine="709"/>
        <w:jc w:val="both"/>
        <w:rPr>
          <w:sz w:val="22"/>
          <w:szCs w:val="22"/>
        </w:rPr>
      </w:pPr>
      <w:r>
        <w:rPr>
          <w:sz w:val="22"/>
          <w:szCs w:val="22"/>
        </w:rPr>
        <w:t>Исполнитель имеет право:</w:t>
      </w:r>
    </w:p>
    <w:p>
      <w:pPr>
        <w:pStyle w:val="Normal"/>
        <w:numPr>
          <w:ilvl w:val="2"/>
          <w:numId w:val="8"/>
        </w:numPr>
        <w:ind w:left="0" w:firstLine="709"/>
        <w:jc w:val="both"/>
        <w:rPr>
          <w:sz w:val="22"/>
          <w:szCs w:val="22"/>
        </w:rPr>
      </w:pPr>
      <w:r>
        <w:rPr>
          <w:sz w:val="22"/>
          <w:szCs w:val="22"/>
        </w:rPr>
        <w:t>самостоятельно определять способы оказания услуг по настоящему Договору;</w:t>
      </w:r>
    </w:p>
    <w:p>
      <w:pPr>
        <w:pStyle w:val="ListParagraph"/>
        <w:numPr>
          <w:ilvl w:val="2"/>
          <w:numId w:val="8"/>
        </w:numPr>
        <w:ind w:left="0" w:firstLine="709"/>
        <w:jc w:val="both"/>
        <w:rPr>
          <w:rFonts w:ascii="Times New Roman" w:hAnsi="Times New Roman"/>
        </w:rPr>
      </w:pPr>
      <w:r>
        <w:rPr>
          <w:rFonts w:ascii="Times New Roman" w:hAnsi="Times New Roman"/>
        </w:rPr>
        <w:t xml:space="preserve">в случае нарушения графика передачи Исполнителю файлов газеты в электронном виде или на </w:t>
      </w:r>
      <w:r>
        <w:rPr>
          <w:rFonts w:ascii="Times New Roman" w:hAnsi="Times New Roman"/>
          <w:lang w:val="en-US"/>
        </w:rPr>
        <w:t>CD</w:t>
      </w:r>
      <w:r>
        <w:rPr>
          <w:rFonts w:ascii="Times New Roman" w:hAnsi="Times New Roman"/>
        </w:rPr>
        <w:t>-дисках, и если Исполнитель не может приступить к исполнению заказа немедленно ввиду загрузки производства другими работами, выполнение порученного заказа начинается непосредственно после освобождения производственных участков, но не позднее чем через 5 часов с момента поступления оригинал-макетов Исполнителю;</w:t>
      </w:r>
    </w:p>
    <w:p>
      <w:pPr>
        <w:pStyle w:val="ListParagraph"/>
        <w:numPr>
          <w:ilvl w:val="2"/>
          <w:numId w:val="8"/>
        </w:numPr>
        <w:ind w:left="0" w:firstLine="709"/>
        <w:jc w:val="both"/>
        <w:rPr>
          <w:rFonts w:ascii="Times New Roman" w:hAnsi="Times New Roman"/>
        </w:rPr>
      </w:pPr>
      <w:r>
        <w:rPr>
          <w:rFonts w:ascii="Times New Roman" w:hAnsi="Times New Roman"/>
        </w:rPr>
        <w:t>приостанавливать печать газеты при несоблюдении Заказчиком обязательств по настоящему   Договору.</w:t>
      </w:r>
    </w:p>
    <w:p>
      <w:pPr>
        <w:pStyle w:val="Normal"/>
        <w:ind w:left="720" w:hanging="11"/>
        <w:jc w:val="both"/>
        <w:rPr>
          <w:sz w:val="22"/>
          <w:szCs w:val="22"/>
        </w:rPr>
      </w:pPr>
      <w:r>
        <w:rPr>
          <w:sz w:val="22"/>
          <w:szCs w:val="22"/>
        </w:rPr>
        <w:t>2.4. Исполнитель обязан:</w:t>
      </w:r>
    </w:p>
    <w:p>
      <w:pPr>
        <w:pStyle w:val="BodyTextIndent2"/>
        <w:tabs>
          <w:tab w:val="left" w:pos="1125" w:leader="none"/>
        </w:tabs>
        <w:spacing w:before="0" w:after="0"/>
        <w:ind w:left="720" w:hanging="11"/>
        <w:contextualSpacing/>
        <w:jc w:val="both"/>
        <w:rPr>
          <w:rFonts w:ascii="Times New Roman" w:hAnsi="Times New Roman"/>
          <w:color w:val="00000A"/>
          <w:szCs w:val="22"/>
        </w:rPr>
      </w:pPr>
      <w:r>
        <w:rPr>
          <w:rFonts w:ascii="Times New Roman" w:hAnsi="Times New Roman"/>
          <w:szCs w:val="22"/>
        </w:rPr>
        <w:t xml:space="preserve">2.4.1. Оказывать услуги своевременно и качественно, согласно Заявке со стороны Заказчика, и в соответствии с условиями настоящего Договора, но не более </w:t>
      </w:r>
      <w:r>
        <w:rPr>
          <w:rFonts w:ascii="Times New Roman" w:hAnsi="Times New Roman"/>
          <w:color w:val="00000A"/>
          <w:szCs w:val="22"/>
        </w:rPr>
        <w:t xml:space="preserve">2-х (двух) часов с момента предоставления Заказчиком макета газеты в электронном виде. </w:t>
      </w:r>
    </w:p>
    <w:p>
      <w:pPr>
        <w:pStyle w:val="BodyTextIndent2"/>
        <w:tabs>
          <w:tab w:val="left" w:pos="1125" w:leader="none"/>
        </w:tabs>
        <w:spacing w:before="0" w:after="0"/>
        <w:ind w:left="720" w:hanging="11"/>
        <w:contextualSpacing/>
        <w:jc w:val="both"/>
        <w:rPr>
          <w:rFonts w:ascii="Times New Roman" w:hAnsi="Times New Roman"/>
          <w:szCs w:val="22"/>
        </w:rPr>
      </w:pPr>
      <w:r>
        <w:rPr>
          <w:rFonts w:ascii="Times New Roman" w:hAnsi="Times New Roman"/>
          <w:szCs w:val="22"/>
        </w:rPr>
        <w:t>2.4.2. Самостоятельно и за свой счет устранять допущенные при оказании услуг недостатки.</w:t>
      </w:r>
    </w:p>
    <w:p>
      <w:pPr>
        <w:pStyle w:val="BodyTextIndent2"/>
        <w:tabs>
          <w:tab w:val="left" w:pos="1125" w:leader="none"/>
        </w:tabs>
        <w:spacing w:before="0" w:after="0"/>
        <w:ind w:left="720" w:hanging="11"/>
        <w:contextualSpacing/>
        <w:jc w:val="both"/>
        <w:rPr>
          <w:rFonts w:ascii="Times New Roman" w:hAnsi="Times New Roman"/>
          <w:color w:val="00000A"/>
          <w:szCs w:val="22"/>
        </w:rPr>
      </w:pPr>
      <w:r>
        <w:rPr>
          <w:rFonts w:ascii="Times New Roman" w:hAnsi="Times New Roman"/>
          <w:szCs w:val="22"/>
        </w:rPr>
        <w:t xml:space="preserve">2.4.3. Полученные от  Заказчика  по  каналам  связи в  электронном  виде  или  на  </w:t>
      </w:r>
      <w:r>
        <w:rPr>
          <w:rFonts w:ascii="Times New Roman" w:hAnsi="Times New Roman"/>
          <w:szCs w:val="22"/>
          <w:lang w:val="en-US"/>
        </w:rPr>
        <w:t>CD</w:t>
      </w:r>
      <w:r>
        <w:rPr>
          <w:rFonts w:ascii="Times New Roman" w:hAnsi="Times New Roman"/>
          <w:szCs w:val="22"/>
        </w:rPr>
        <w:t xml:space="preserve">-дисках файлы газеты использовать только по прямому назначению. Использование полученных  от  Заказчика   по  каналам   связи  в  электронном   виде  или  на   </w:t>
      </w:r>
      <w:r>
        <w:rPr>
          <w:rFonts w:ascii="Times New Roman" w:hAnsi="Times New Roman"/>
          <w:szCs w:val="22"/>
          <w:lang w:val="en-US"/>
        </w:rPr>
        <w:t>CD</w:t>
      </w:r>
      <w:r>
        <w:rPr>
          <w:rFonts w:ascii="Times New Roman" w:hAnsi="Times New Roman"/>
          <w:szCs w:val="22"/>
        </w:rPr>
        <w:t>-дисках  файлов   для других целей без разрешения Заказчика не допускается;</w:t>
      </w:r>
    </w:p>
    <w:p>
      <w:pPr>
        <w:pStyle w:val="ListParagraph"/>
        <w:numPr>
          <w:ilvl w:val="2"/>
          <w:numId w:val="6"/>
        </w:numPr>
        <w:spacing w:lineRule="auto" w:line="240"/>
        <w:ind w:left="0" w:firstLine="709"/>
        <w:jc w:val="both"/>
        <w:rPr>
          <w:rFonts w:ascii="Times New Roman" w:hAnsi="Times New Roman"/>
        </w:rPr>
      </w:pPr>
      <w:r>
        <w:rPr>
          <w:rFonts w:ascii="Times New Roman" w:hAnsi="Times New Roman"/>
        </w:rPr>
        <w:t xml:space="preserve">Оказывать полиграфические услуги по изготовлению печатных форм, печати, сортировке и упаковке газеты; </w:t>
      </w:r>
    </w:p>
    <w:p>
      <w:pPr>
        <w:pStyle w:val="ListParagraph"/>
        <w:numPr>
          <w:ilvl w:val="2"/>
          <w:numId w:val="6"/>
        </w:numPr>
        <w:spacing w:lineRule="auto" w:line="240"/>
        <w:ind w:left="0" w:firstLine="709"/>
        <w:jc w:val="both"/>
        <w:rPr>
          <w:rFonts w:ascii="Times New Roman" w:hAnsi="Times New Roman"/>
        </w:rPr>
      </w:pPr>
      <w:r>
        <w:rPr>
          <w:rFonts w:ascii="Times New Roman" w:hAnsi="Times New Roman"/>
        </w:rPr>
        <w:t xml:space="preserve">Сортировать (упаковывать) тираж газеты в стандартные и нестандартные пачки, перевязанные  упаковочной  лентой  с  двумя  прокладками  из  газетной макулатуры (снизу  и  сверху),  или  в  иной упаковке, согласованной  Сторонами;  </w:t>
      </w:r>
    </w:p>
    <w:p>
      <w:pPr>
        <w:pStyle w:val="ListParagraph"/>
        <w:numPr>
          <w:ilvl w:val="2"/>
          <w:numId w:val="6"/>
        </w:numPr>
        <w:spacing w:lineRule="auto" w:line="240"/>
        <w:ind w:left="0" w:firstLine="709"/>
        <w:jc w:val="both"/>
        <w:rPr>
          <w:rFonts w:ascii="Times New Roman" w:hAnsi="Times New Roman"/>
        </w:rPr>
      </w:pPr>
      <w:r>
        <w:rPr>
          <w:rFonts w:ascii="Times New Roman" w:hAnsi="Times New Roman"/>
        </w:rPr>
        <w:t>Отпечатанный тираж газеты, согласно письменному распоряжению Заказчика, передавать  экспедиции УФПС Ярославской области-филиалу ФГУП «Почта России», ЗАО ЦДЛ «Политрейд медиа» и другим лицам, а также доставить часть тиража, согласно заявке Заказчика, в МКП «Редакция газеты «Городские новости» г. Ярославля, оформляя при этом первичные документы на отпуск товарно-материальных ценностей;</w:t>
      </w:r>
    </w:p>
    <w:p>
      <w:pPr>
        <w:pStyle w:val="ListParagraph"/>
        <w:numPr>
          <w:ilvl w:val="2"/>
          <w:numId w:val="6"/>
        </w:numPr>
        <w:spacing w:lineRule="auto" w:line="240"/>
        <w:ind w:left="0" w:firstLine="709"/>
        <w:jc w:val="both"/>
        <w:rPr>
          <w:rFonts w:ascii="Times New Roman" w:hAnsi="Times New Roman"/>
        </w:rPr>
      </w:pPr>
      <w:r>
        <w:rPr>
          <w:rFonts w:ascii="Times New Roman" w:hAnsi="Times New Roman"/>
        </w:rPr>
        <w:t>В случае, если в соответствии с п.2.4.6 УФПС Ярославской области-филиалу ФГУП «Почта России» не экспедирует самостоятельно газету со складов или места нахождения производственной базы Исполнителя, Исполнитель обеспечивает доставку согласно таблицы разнарядки, предоставленной Заказчиком, в места нахождения экспедиции УФПС Ярославской области-филиалу ФГУП «Почта России» в г. Ярославле.</w:t>
      </w:r>
    </w:p>
    <w:p>
      <w:pPr>
        <w:pStyle w:val="ListParagraph"/>
        <w:numPr>
          <w:ilvl w:val="2"/>
          <w:numId w:val="6"/>
        </w:numPr>
        <w:spacing w:lineRule="auto" w:line="240"/>
        <w:ind w:left="0" w:firstLine="709"/>
        <w:jc w:val="both"/>
        <w:rPr>
          <w:rFonts w:ascii="Times New Roman" w:hAnsi="Times New Roman"/>
        </w:rPr>
      </w:pPr>
      <w:r>
        <w:rPr>
          <w:rFonts w:ascii="Times New Roman" w:hAnsi="Times New Roman"/>
        </w:rPr>
        <w:t>Производить замену бракованных экземпляров издания на качественные в течение суток после обнаружения брака на основании акта с указанием количества  бракованных  экземпляров и вида брака, который  подписывается  Заказчиком  и  Исполнителем;</w:t>
      </w:r>
    </w:p>
    <w:p>
      <w:pPr>
        <w:pStyle w:val="ListParagraph"/>
        <w:numPr>
          <w:ilvl w:val="2"/>
          <w:numId w:val="6"/>
        </w:numPr>
        <w:spacing w:lineRule="auto" w:line="240"/>
        <w:ind w:left="0" w:firstLine="709"/>
        <w:jc w:val="both"/>
        <w:rPr>
          <w:rFonts w:ascii="Times New Roman" w:hAnsi="Times New Roman"/>
        </w:rPr>
      </w:pPr>
      <w:r>
        <w:rPr>
          <w:rFonts w:ascii="Times New Roman" w:hAnsi="Times New Roman"/>
        </w:rPr>
        <w:t>Предоставлять на просчет сверх тиража 50 экземпляров номера газеты.</w:t>
      </w:r>
    </w:p>
    <w:p>
      <w:pPr>
        <w:pStyle w:val="Normal"/>
        <w:ind w:left="720" w:firstLine="709"/>
        <w:jc w:val="both"/>
        <w:rPr>
          <w:sz w:val="22"/>
          <w:szCs w:val="22"/>
        </w:rPr>
      </w:pPr>
      <w:r>
        <w:rPr>
          <w:sz w:val="22"/>
          <w:szCs w:val="22"/>
        </w:rPr>
      </w:r>
    </w:p>
    <w:p>
      <w:pPr>
        <w:pStyle w:val="Normal"/>
        <w:numPr>
          <w:ilvl w:val="0"/>
          <w:numId w:val="6"/>
        </w:numPr>
        <w:ind w:left="0" w:firstLine="709"/>
        <w:jc w:val="both"/>
        <w:rPr>
          <w:b/>
          <w:b/>
          <w:bCs/>
          <w:sz w:val="22"/>
          <w:szCs w:val="22"/>
        </w:rPr>
      </w:pPr>
      <w:r>
        <w:rPr>
          <w:b/>
          <w:bCs/>
          <w:sz w:val="22"/>
          <w:szCs w:val="22"/>
        </w:rPr>
        <w:t>ЦЕНА ДОГОВОРА И ПОРЯДОК РАСЧЕТОВ</w:t>
      </w:r>
    </w:p>
    <w:p>
      <w:pPr>
        <w:pStyle w:val="Normal"/>
        <w:ind w:firstLine="709"/>
        <w:jc w:val="both"/>
        <w:rPr>
          <w:b/>
          <w:b/>
          <w:bCs/>
          <w:sz w:val="22"/>
          <w:szCs w:val="22"/>
        </w:rPr>
      </w:pPr>
      <w:r>
        <w:rPr>
          <w:b/>
          <w:bCs/>
          <w:sz w:val="22"/>
          <w:szCs w:val="22"/>
        </w:rPr>
      </w:r>
    </w:p>
    <w:p>
      <w:pPr>
        <w:pStyle w:val="Normal"/>
        <w:ind w:firstLine="709"/>
        <w:jc w:val="both"/>
        <w:rPr>
          <w:sz w:val="22"/>
          <w:szCs w:val="22"/>
        </w:rPr>
      </w:pPr>
      <w:r>
        <w:rPr>
          <w:sz w:val="22"/>
          <w:szCs w:val="22"/>
        </w:rPr>
        <w:t xml:space="preserve">           </w:t>
      </w:r>
      <w:r>
        <w:rPr>
          <w:sz w:val="22"/>
          <w:szCs w:val="22"/>
        </w:rPr>
        <w:t>3.1. Общая стоимость оказываемых услуг в соответствии с условиями настоящего Договора иобъема оказываемых услуг, установленной Заявкой Заказчика. составляет</w:t>
      </w:r>
      <w:r>
        <w:rPr>
          <w:bCs/>
          <w:sz w:val="22"/>
          <w:szCs w:val="22"/>
        </w:rPr>
        <w:t>_________</w:t>
      </w:r>
      <w:r>
        <w:rPr>
          <w:sz w:val="22"/>
          <w:szCs w:val="22"/>
        </w:rPr>
        <w:t xml:space="preserve"> (______________) рублей ___ (___________) копеек, в т.ч. НДС _________ (__________) рублей ___(_________) копеек.</w:t>
      </w:r>
    </w:p>
    <w:p>
      <w:pPr>
        <w:pStyle w:val="Normal"/>
        <w:numPr>
          <w:ilvl w:val="1"/>
          <w:numId w:val="7"/>
        </w:numPr>
        <w:ind w:left="0" w:firstLine="709"/>
        <w:jc w:val="both"/>
        <w:rPr>
          <w:sz w:val="22"/>
          <w:szCs w:val="22"/>
        </w:rPr>
      </w:pPr>
      <w:r>
        <w:rPr>
          <w:sz w:val="22"/>
          <w:szCs w:val="22"/>
        </w:rPr>
        <w:t>Стоимость услуг по настоящему Договору, включая дополнительные услуги по экспедированию и доставке, Заказчик оплачивает в соответствии с ценами, указанными в Приложении № 2.</w:t>
      </w:r>
    </w:p>
    <w:p>
      <w:pPr>
        <w:pStyle w:val="Normal"/>
        <w:numPr>
          <w:ilvl w:val="1"/>
          <w:numId w:val="7"/>
        </w:numPr>
        <w:ind w:left="0" w:firstLine="709"/>
        <w:jc w:val="both"/>
        <w:rPr>
          <w:sz w:val="22"/>
          <w:szCs w:val="22"/>
        </w:rPr>
      </w:pPr>
      <w:r>
        <w:rPr>
          <w:sz w:val="22"/>
          <w:szCs w:val="22"/>
        </w:rPr>
        <w:t>Оплата  услуг  производится  за фактически оказанные  услугу в  данном месяце, до 30 (тридцатого) числа следующего месяца.</w:t>
      </w:r>
    </w:p>
    <w:p>
      <w:pPr>
        <w:pStyle w:val="Normal"/>
        <w:numPr>
          <w:ilvl w:val="1"/>
          <w:numId w:val="7"/>
        </w:numPr>
        <w:ind w:left="0" w:firstLine="709"/>
        <w:jc w:val="both"/>
        <w:rPr>
          <w:sz w:val="22"/>
          <w:szCs w:val="22"/>
        </w:rPr>
      </w:pPr>
      <w:r>
        <w:rPr>
          <w:sz w:val="22"/>
          <w:szCs w:val="22"/>
        </w:rPr>
        <w:t xml:space="preserve">Стоимость единицы продукции по настоящему Договору является фиксированной и должна оставаться неизменной до конца выполнения обязательств по настоящему Договору. </w:t>
      </w:r>
    </w:p>
    <w:p>
      <w:pPr>
        <w:pStyle w:val="Normal"/>
        <w:numPr>
          <w:ilvl w:val="1"/>
          <w:numId w:val="7"/>
        </w:numPr>
        <w:ind w:left="0" w:firstLine="709"/>
        <w:jc w:val="both"/>
        <w:rPr>
          <w:b/>
          <w:b/>
          <w:bCs/>
          <w:sz w:val="22"/>
          <w:szCs w:val="22"/>
        </w:rPr>
      </w:pPr>
      <w:r>
        <w:rPr>
          <w:sz w:val="22"/>
          <w:szCs w:val="22"/>
        </w:rPr>
        <w:t>Превышение Исполнителем объема оказываемых услуг, установленному в письменной Заявке Заказчика, осуществляется за счет Исполнителя. Стоимость единицы продукции указана с учетом налогов, сборов и других обязательных платежей.</w:t>
      </w:r>
    </w:p>
    <w:p>
      <w:pPr>
        <w:pStyle w:val="Normal"/>
        <w:ind w:left="720" w:firstLine="709"/>
        <w:jc w:val="both"/>
        <w:rPr>
          <w:b/>
          <w:b/>
          <w:bCs/>
          <w:sz w:val="22"/>
          <w:szCs w:val="22"/>
        </w:rPr>
      </w:pPr>
      <w:r>
        <w:rPr>
          <w:b/>
          <w:bCs/>
          <w:sz w:val="22"/>
          <w:szCs w:val="22"/>
        </w:rPr>
      </w:r>
    </w:p>
    <w:p>
      <w:pPr>
        <w:pStyle w:val="Normal"/>
        <w:numPr>
          <w:ilvl w:val="0"/>
          <w:numId w:val="7"/>
        </w:numPr>
        <w:ind w:left="0" w:firstLine="709"/>
        <w:jc w:val="both"/>
        <w:rPr>
          <w:b/>
          <w:b/>
          <w:bCs/>
          <w:sz w:val="22"/>
          <w:szCs w:val="22"/>
        </w:rPr>
      </w:pPr>
      <w:r>
        <w:rPr>
          <w:b/>
          <w:bCs/>
          <w:sz w:val="22"/>
          <w:szCs w:val="22"/>
        </w:rPr>
        <w:t>КАЧЕСТВО И ПРИЕМКА ОКАЗАННЫХ УСЛУГ</w:t>
      </w:r>
    </w:p>
    <w:p>
      <w:pPr>
        <w:pStyle w:val="Normal"/>
        <w:ind w:firstLine="709"/>
        <w:jc w:val="both"/>
        <w:rPr>
          <w:b/>
          <w:b/>
          <w:bCs/>
          <w:sz w:val="22"/>
          <w:szCs w:val="22"/>
        </w:rPr>
      </w:pPr>
      <w:r>
        <w:rPr>
          <w:b/>
          <w:bCs/>
          <w:sz w:val="22"/>
          <w:szCs w:val="22"/>
        </w:rPr>
      </w:r>
    </w:p>
    <w:p>
      <w:pPr>
        <w:pStyle w:val="Normal"/>
        <w:ind w:firstLine="709"/>
        <w:jc w:val="both"/>
        <w:rPr>
          <w:sz w:val="22"/>
          <w:szCs w:val="22"/>
        </w:rPr>
      </w:pPr>
      <w:r>
        <w:rPr>
          <w:sz w:val="22"/>
          <w:szCs w:val="22"/>
        </w:rPr>
        <w:t>4.1. Качество оказанных услуг должно соответствовать условиям настоящего договора и требованиям, установленными в Приложении № 3 к настоящему договору.</w:t>
      </w:r>
    </w:p>
    <w:p>
      <w:pPr>
        <w:pStyle w:val="Normal"/>
        <w:ind w:firstLine="709"/>
        <w:jc w:val="both"/>
        <w:rPr>
          <w:sz w:val="22"/>
          <w:szCs w:val="22"/>
        </w:rPr>
      </w:pPr>
      <w:r>
        <w:rPr>
          <w:sz w:val="22"/>
          <w:szCs w:val="22"/>
        </w:rPr>
        <w:t>4.2. При передаче результата работ Заказчику Исполнитель передает подписанный со своей стороны акт сдачи-приемки оказанных услуг и счет-фактуру.</w:t>
      </w:r>
    </w:p>
    <w:p>
      <w:pPr>
        <w:pStyle w:val="Normal"/>
        <w:ind w:firstLine="709"/>
        <w:jc w:val="both"/>
        <w:rPr>
          <w:sz w:val="22"/>
          <w:szCs w:val="22"/>
        </w:rPr>
      </w:pPr>
      <w:r>
        <w:rPr>
          <w:sz w:val="22"/>
          <w:szCs w:val="22"/>
        </w:rPr>
        <w:t>4.3. Заказчик в течение однодневного срока со дня получения продукции подписывает акт приемки-сдачи оказанных услуг либо направляет мотивированный отказ от приемки работ (услуг). В случае мотивированного отказа Заказчика от приемки услуг Сторонами  составляется  двусторонний акт с  перечнем  необходимых  доработок  и  указанием  сроков  их  выполнения  силами и средствами  Исполнителя.</w:t>
      </w:r>
    </w:p>
    <w:p>
      <w:pPr>
        <w:pStyle w:val="ListParagraph"/>
        <w:numPr>
          <w:ilvl w:val="1"/>
          <w:numId w:val="9"/>
        </w:numPr>
        <w:tabs>
          <w:tab w:val="left" w:pos="426" w:leader="none"/>
        </w:tabs>
        <w:spacing w:lineRule="auto" w:line="240" w:before="0" w:after="0"/>
        <w:ind w:left="0" w:firstLine="709"/>
        <w:contextualSpacing/>
        <w:jc w:val="both"/>
        <w:rPr>
          <w:rFonts w:ascii="Times New Roman" w:hAnsi="Times New Roman"/>
        </w:rPr>
      </w:pPr>
      <w:r>
        <w:rPr>
          <w:rFonts w:ascii="Times New Roman" w:hAnsi="Times New Roman"/>
        </w:rPr>
        <w:t xml:space="preserve">В газете в обязательном порядке должны содержаться выходные данные о Заказчике, типографии, номер заказа (Заказчик узнает в производственном отделе Исполнителя по телефону (_________), тираж издания и т. д.   </w:t>
      </w:r>
    </w:p>
    <w:p>
      <w:pPr>
        <w:pStyle w:val="Style26"/>
        <w:ind w:firstLine="709"/>
        <w:jc w:val="both"/>
        <w:rPr>
          <w:sz w:val="22"/>
          <w:szCs w:val="22"/>
        </w:rPr>
      </w:pPr>
      <w:r>
        <w:rPr>
          <w:sz w:val="22"/>
          <w:szCs w:val="22"/>
        </w:rPr>
      </w:r>
    </w:p>
    <w:p>
      <w:pPr>
        <w:pStyle w:val="Style26"/>
        <w:ind w:left="720" w:firstLine="709"/>
        <w:jc w:val="both"/>
        <w:rPr>
          <w:b/>
          <w:b/>
          <w:sz w:val="22"/>
          <w:szCs w:val="22"/>
        </w:rPr>
      </w:pPr>
      <w:r>
        <w:rPr>
          <w:b/>
          <w:sz w:val="22"/>
          <w:szCs w:val="22"/>
        </w:rPr>
        <w:t>5. РАСТОРЖЕНИЕ И ПРЕКРАЩЕНИЕ ДОГОВОРА</w:t>
      </w:r>
    </w:p>
    <w:p>
      <w:pPr>
        <w:pStyle w:val="Normal"/>
        <w:ind w:firstLine="709"/>
        <w:jc w:val="both"/>
        <w:rPr>
          <w:sz w:val="22"/>
          <w:szCs w:val="22"/>
        </w:rPr>
      </w:pPr>
      <w:r>
        <w:rPr>
          <w:sz w:val="22"/>
          <w:szCs w:val="22"/>
        </w:rPr>
        <w:t>5.1.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pPr>
        <w:pStyle w:val="Normal"/>
        <w:ind w:firstLine="709"/>
        <w:jc w:val="both"/>
        <w:rPr>
          <w:sz w:val="22"/>
          <w:szCs w:val="22"/>
        </w:rPr>
      </w:pPr>
      <w:r>
        <w:rPr>
          <w:sz w:val="22"/>
          <w:szCs w:val="22"/>
        </w:rPr>
        <w:t>5.2. Заказчик вправе принять решение об одностороннем отказе от исполнения Договора в соответствии с гражданским законодательством.</w:t>
      </w:r>
    </w:p>
    <w:p>
      <w:pPr>
        <w:pStyle w:val="Normal"/>
        <w:ind w:firstLine="709"/>
        <w:jc w:val="both"/>
        <w:rPr>
          <w:sz w:val="22"/>
          <w:szCs w:val="22"/>
        </w:rPr>
      </w:pPr>
      <w:r>
        <w:rPr>
          <w:sz w:val="22"/>
          <w:szCs w:val="22"/>
        </w:rPr>
        <w:t>5.3. Заказчик вправе провести экспертизу оказанных Услуг с привлечением экспертов, экспертных организаций до принятия решения об одностороннем отказе от исполнения Договора.</w:t>
      </w:r>
    </w:p>
    <w:p>
      <w:pPr>
        <w:pStyle w:val="Normal"/>
        <w:ind w:firstLine="709"/>
        <w:jc w:val="both"/>
        <w:rPr>
          <w:sz w:val="22"/>
          <w:szCs w:val="22"/>
        </w:rPr>
      </w:pPr>
      <w:r>
        <w:rPr>
          <w:sz w:val="22"/>
          <w:szCs w:val="22"/>
        </w:rPr>
        <w:t>5.4. Решение Заказчика об одностороннем отказе от исполнения Договора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данного требования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pPr>
        <w:pStyle w:val="Normal"/>
        <w:ind w:firstLine="709"/>
        <w:jc w:val="both"/>
        <w:rPr>
          <w:sz w:val="22"/>
          <w:szCs w:val="22"/>
        </w:rPr>
      </w:pPr>
      <w:r>
        <w:rPr>
          <w:sz w:val="22"/>
          <w:szCs w:val="22"/>
        </w:rPr>
        <w:t>5.5.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pPr>
        <w:pStyle w:val="Normal"/>
        <w:ind w:firstLine="709"/>
        <w:jc w:val="both"/>
        <w:rPr>
          <w:sz w:val="22"/>
          <w:szCs w:val="22"/>
        </w:rPr>
      </w:pPr>
      <w:r>
        <w:rPr>
          <w:sz w:val="22"/>
          <w:szCs w:val="22"/>
        </w:rPr>
        <w:t>5.6.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pPr>
        <w:pStyle w:val="Normal"/>
        <w:ind w:firstLine="709"/>
        <w:jc w:val="both"/>
        <w:rPr>
          <w:sz w:val="22"/>
          <w:szCs w:val="22"/>
        </w:rPr>
      </w:pPr>
      <w:r>
        <w:rPr>
          <w:sz w:val="22"/>
          <w:szCs w:val="22"/>
        </w:rPr>
        <w:t>5.7.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pPr>
        <w:pStyle w:val="Normal"/>
        <w:ind w:firstLine="709"/>
        <w:jc w:val="both"/>
        <w:rPr>
          <w:sz w:val="22"/>
          <w:szCs w:val="22"/>
        </w:rPr>
      </w:pPr>
      <w:r>
        <w:rPr>
          <w:sz w:val="22"/>
          <w:szCs w:val="22"/>
        </w:rPr>
        <w:t>5.8. Информация об Исполнителе, с которым Договор был расторгнут в связи с односторонним отказом Заказчика от исполнения Договора, включается в установленном Федеральным законом от 18.07.2011 № 223-ФЗ порядке в реестр недобросовестных Поставщиков (подрядчиков, исполнителей).</w:t>
      </w:r>
    </w:p>
    <w:p>
      <w:pPr>
        <w:pStyle w:val="Normal"/>
        <w:ind w:firstLine="709"/>
        <w:jc w:val="both"/>
        <w:rPr>
          <w:sz w:val="22"/>
          <w:szCs w:val="22"/>
        </w:rPr>
      </w:pPr>
      <w:r>
        <w:rPr>
          <w:sz w:val="22"/>
          <w:szCs w:val="22"/>
        </w:rPr>
        <w:t>5.9. В случае расторжения Договора в связи с односторонним отказом Заказчика от исполнения Договора Заказчик вправе осуществить закупку Услуг, оказание которых являлись предметом расторгнутого Договора. При этом в случае, если до расторжения Договора Исполнитель частично исполнил обязательства, предусмотренные Договором, при заключении нового Договора на основании настоящего пункта количество оказываемых Услуг должно быть уменьшены с учетом количества оказанных Услуг по расторгаемому Договору, а цена Договора должна быть уменьшена пропорционально количеству оказанных Услуг.</w:t>
      </w:r>
    </w:p>
    <w:p>
      <w:pPr>
        <w:pStyle w:val="Normal"/>
        <w:ind w:firstLine="709"/>
        <w:jc w:val="both"/>
        <w:rPr>
          <w:sz w:val="22"/>
          <w:szCs w:val="22"/>
        </w:rPr>
      </w:pPr>
      <w:r>
        <w:rPr>
          <w:sz w:val="22"/>
          <w:szCs w:val="22"/>
        </w:rPr>
        <w:t>5.10. Исполнитель вправе принять решение об одностороннем отказе от исполнения Договора в соответствии с гражданским законодательством, если в Договоре было предусмотрено право Заказчика принять решение об одностороннем отказе от исполнения Договора.</w:t>
      </w:r>
    </w:p>
    <w:p>
      <w:pPr>
        <w:pStyle w:val="Normal"/>
        <w:ind w:firstLine="709"/>
        <w:jc w:val="both"/>
        <w:rPr>
          <w:sz w:val="22"/>
          <w:szCs w:val="22"/>
        </w:rPr>
      </w:pPr>
      <w:r>
        <w:rPr>
          <w:sz w:val="22"/>
          <w:szCs w:val="22"/>
        </w:rPr>
        <w:t>5.11. Решение Исполнителя об одностороннем отказе от исполнения Договора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данного требования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pPr>
        <w:pStyle w:val="Normal"/>
        <w:ind w:firstLine="709"/>
        <w:jc w:val="both"/>
        <w:rPr>
          <w:sz w:val="22"/>
          <w:szCs w:val="22"/>
        </w:rPr>
      </w:pPr>
      <w:r>
        <w:rPr>
          <w:sz w:val="22"/>
          <w:szCs w:val="22"/>
        </w:rPr>
        <w:t>5.12. Решение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pPr>
        <w:pStyle w:val="Normal"/>
        <w:ind w:firstLine="709"/>
        <w:jc w:val="both"/>
        <w:rPr>
          <w:sz w:val="22"/>
          <w:szCs w:val="22"/>
        </w:rPr>
      </w:pPr>
      <w:r>
        <w:rPr>
          <w:sz w:val="22"/>
          <w:szCs w:val="22"/>
        </w:rPr>
        <w:t>5.13.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pPr>
        <w:pStyle w:val="Normal"/>
        <w:ind w:firstLine="709"/>
        <w:jc w:val="both"/>
        <w:rPr>
          <w:sz w:val="22"/>
          <w:szCs w:val="22"/>
        </w:rPr>
      </w:pPr>
      <w:r>
        <w:rPr>
          <w:sz w:val="22"/>
          <w:szCs w:val="22"/>
        </w:rPr>
        <w:t>5.14.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pPr>
        <w:pStyle w:val="Normal"/>
        <w:ind w:firstLine="709"/>
        <w:jc w:val="both"/>
        <w:rPr>
          <w:sz w:val="22"/>
          <w:szCs w:val="22"/>
        </w:rPr>
      </w:pPr>
      <w:r>
        <w:rPr>
          <w:sz w:val="22"/>
          <w:szCs w:val="22"/>
        </w:rPr>
        <w:t>5.15. Информация об изменении Договора или о расторжении Договора,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Договора или расторжения Договора.</w:t>
      </w:r>
    </w:p>
    <w:p>
      <w:pPr>
        <w:pStyle w:val="Normal"/>
        <w:ind w:firstLine="709"/>
        <w:jc w:val="both"/>
        <w:rPr>
          <w:b/>
          <w:b/>
          <w:sz w:val="22"/>
          <w:szCs w:val="22"/>
        </w:rPr>
      </w:pPr>
      <w:r>
        <w:rPr>
          <w:b/>
          <w:sz w:val="22"/>
          <w:szCs w:val="22"/>
        </w:rPr>
      </w:r>
    </w:p>
    <w:p>
      <w:pPr>
        <w:pStyle w:val="ListParagraph"/>
        <w:ind w:left="0" w:firstLine="709"/>
        <w:jc w:val="both"/>
        <w:rPr>
          <w:rFonts w:ascii="Times New Roman" w:hAnsi="Times New Roman"/>
          <w:b/>
          <w:b/>
        </w:rPr>
      </w:pPr>
      <w:r>
        <w:rPr>
          <w:rFonts w:ascii="Times New Roman" w:hAnsi="Times New Roman"/>
          <w:b/>
        </w:rPr>
        <w:t>6.РИСКИ. ОТВЕТСТВЕННОСТЬ СТОРОН</w:t>
      </w:r>
    </w:p>
    <w:p>
      <w:pPr>
        <w:pStyle w:val="Normal"/>
        <w:ind w:firstLine="709"/>
        <w:jc w:val="both"/>
        <w:rPr>
          <w:sz w:val="22"/>
          <w:szCs w:val="22"/>
        </w:rPr>
      </w:pPr>
      <w:r>
        <w:rPr>
          <w:sz w:val="22"/>
          <w:szCs w:val="22"/>
        </w:rPr>
        <w:t>6.1. Стороны освобождаются от ответственности за неисполнение обязательств, если они явились следствием обстоятельств непреодолимой силы, а именно: стихийных бедствий, военных действий любого характера. В этих случаях срок исполнения по Договору отодвинется соразмерно времени действия этих обстоятельств.</w:t>
      </w:r>
    </w:p>
    <w:p>
      <w:pPr>
        <w:pStyle w:val="Normal"/>
        <w:ind w:firstLine="709"/>
        <w:jc w:val="both"/>
        <w:rPr>
          <w:sz w:val="22"/>
          <w:szCs w:val="22"/>
        </w:rPr>
      </w:pPr>
      <w:r>
        <w:rPr>
          <w:sz w:val="22"/>
          <w:szCs w:val="22"/>
        </w:rPr>
        <w:t>6.1.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pPr>
        <w:pStyle w:val="Normal"/>
        <w:ind w:firstLine="709"/>
        <w:jc w:val="both"/>
        <w:rPr>
          <w:sz w:val="22"/>
          <w:szCs w:val="22"/>
        </w:rPr>
      </w:pPr>
      <w:r>
        <w:rPr>
          <w:sz w:val="22"/>
          <w:szCs w:val="22"/>
        </w:rPr>
        <w:t>6.2. За нарушение Исполнителем срока оказания Услуг  он уплачивает Заказчику пени в размере , определенном в порядке, установленном Правительством Российской Федерации, но не менее  одной трехсотой действующей в это время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контрактом и фактически исполненных Исполнителем. Пеня начисляется за каждый день просрочки исполнения обязательств, начиная со дня, следующего после дня истечения срока оказания Услуг, установленного настоящим Договором.</w:t>
      </w:r>
    </w:p>
    <w:p>
      <w:pPr>
        <w:pStyle w:val="Normal"/>
        <w:ind w:firstLine="709"/>
        <w:jc w:val="both"/>
        <w:rPr>
          <w:sz w:val="22"/>
          <w:szCs w:val="22"/>
        </w:rPr>
      </w:pPr>
      <w:r>
        <w:rPr>
          <w:sz w:val="22"/>
          <w:szCs w:val="22"/>
        </w:rPr>
        <w:t>6.3. В случае неисполнения или ненадлежащего исполнения Исполнителем обязательств, предусмотренных настоящим Договором, за исключением просрочки исполнения Исполнителем обязательств, предусмотренных настоящим Договором, начисляется штраф в размере 0.5% цены настоящего Договора.</w:t>
      </w:r>
    </w:p>
    <w:p>
      <w:pPr>
        <w:pStyle w:val="Normal"/>
        <w:ind w:firstLine="709"/>
        <w:jc w:val="both"/>
        <w:rPr>
          <w:sz w:val="22"/>
          <w:szCs w:val="22"/>
        </w:rPr>
      </w:pPr>
      <w:r>
        <w:rPr>
          <w:sz w:val="22"/>
          <w:szCs w:val="22"/>
        </w:rPr>
        <w:t>6.4. В случае нарушения сроков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Исполнитель вправе потребовать уплаты штрафов, пени.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Пеня устанавливается настоящим Договором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В случае неисполнения или ненадлежащего исполнения Заказчиком обязательств, предусмотренных настоящим Договором, за исключением просрочки исполнения Заказчиком обязательств, предусмотренных настоящим Контрактом, начисляется штраф в размере 0,5% цены настоящего Договора.</w:t>
      </w:r>
    </w:p>
    <w:p>
      <w:pPr>
        <w:pStyle w:val="Normal"/>
        <w:ind w:firstLine="709"/>
        <w:jc w:val="both"/>
        <w:rPr>
          <w:sz w:val="22"/>
          <w:szCs w:val="22"/>
        </w:rPr>
      </w:pPr>
      <w:r>
        <w:rPr>
          <w:sz w:val="22"/>
          <w:szCs w:val="22"/>
        </w:rPr>
        <w:t>6.5. Условия пунктов 6.2-6.4 настоящего Договора применяются в случае направления Сторонами соответствующего письменного требования.</w:t>
      </w:r>
    </w:p>
    <w:p>
      <w:pPr>
        <w:pStyle w:val="Normal"/>
        <w:ind w:firstLine="709"/>
        <w:jc w:val="both"/>
        <w:rPr>
          <w:sz w:val="22"/>
          <w:szCs w:val="22"/>
        </w:rPr>
      </w:pPr>
      <w:r>
        <w:rPr>
          <w:sz w:val="22"/>
          <w:szCs w:val="22"/>
        </w:rPr>
        <w:t>6.6. Сторона освобождается от уплаты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pPr>
        <w:pStyle w:val="Normal"/>
        <w:ind w:firstLine="709"/>
        <w:jc w:val="both"/>
        <w:rPr>
          <w:sz w:val="22"/>
          <w:szCs w:val="22"/>
        </w:rPr>
      </w:pPr>
      <w:r>
        <w:rPr>
          <w:sz w:val="22"/>
          <w:szCs w:val="22"/>
        </w:rPr>
        <w:t>6.7. В случае причинения действиями (бездействием) Исполнителем  ущерба имуществу третьих лиц, всю полноту ответственности, включая обязательства по возмещению материального ущерба или морального вреда, несет Исполнитель.</w:t>
      </w:r>
    </w:p>
    <w:p>
      <w:pPr>
        <w:pStyle w:val="Normal"/>
        <w:ind w:firstLine="709"/>
        <w:jc w:val="both"/>
        <w:rPr>
          <w:sz w:val="22"/>
          <w:szCs w:val="22"/>
        </w:rPr>
      </w:pPr>
      <w:r>
        <w:rPr>
          <w:sz w:val="22"/>
          <w:szCs w:val="22"/>
        </w:rPr>
        <w:t>6.8. Все споры между Сторонами разрешаются в претензионном порядке. Претензия составляется в письменной форме и должна содержать следующие сведения: требования заявителя, сумму претензии и обоснованный ее расчет, если претензия подлежит денежной оценке; обстоятельства, на которых основываются требования, и доказательства, подтверждающие их; перечень прилагаемых к претензии документов. Претензия должна быть рассмотрена в течение 30 дней со дня ее получения.</w:t>
      </w:r>
    </w:p>
    <w:p>
      <w:pPr>
        <w:pStyle w:val="Normal"/>
        <w:ind w:firstLine="709"/>
        <w:jc w:val="both"/>
        <w:rPr>
          <w:sz w:val="22"/>
          <w:szCs w:val="22"/>
        </w:rPr>
      </w:pPr>
      <w:r>
        <w:rPr>
          <w:sz w:val="22"/>
          <w:szCs w:val="22"/>
        </w:rPr>
        <w:t>6.9. Споры, не разрешенные в претензионном порядке, передаются на рассмотрение в Арбитражный суд Ярославской области</w:t>
      </w:r>
    </w:p>
    <w:p>
      <w:pPr>
        <w:pStyle w:val="Normal"/>
        <w:ind w:firstLine="709"/>
        <w:jc w:val="both"/>
        <w:rPr>
          <w:sz w:val="22"/>
          <w:szCs w:val="22"/>
        </w:rPr>
      </w:pPr>
      <w:r>
        <w:rPr>
          <w:sz w:val="22"/>
          <w:szCs w:val="22"/>
        </w:rPr>
        <w:t>6.10. Исполнитель несет ответственность в случае нарушения канала передачи по средствам телекоммуникационной сети интернет на сервер Исполнителя.</w:t>
      </w:r>
    </w:p>
    <w:p>
      <w:pPr>
        <w:pStyle w:val="Normal"/>
        <w:ind w:firstLine="709"/>
        <w:jc w:val="both"/>
        <w:rPr>
          <w:sz w:val="22"/>
          <w:szCs w:val="22"/>
        </w:rPr>
      </w:pPr>
      <w:r>
        <w:rPr>
          <w:sz w:val="22"/>
          <w:szCs w:val="22"/>
        </w:rPr>
        <w:t xml:space="preserve">           </w:t>
      </w:r>
      <w:r>
        <w:rPr>
          <w:sz w:val="22"/>
          <w:szCs w:val="22"/>
        </w:rPr>
        <w:t>6.10. Заказчик не несет ответственности в соответствии с Законодательством Российской Федерации за возникшую просрочку оплаты по Договору, связанную с отсутствием или задержкой финансирования своей деятельности, возникшую до 31 декабря 2017 года.</w:t>
      </w:r>
    </w:p>
    <w:p>
      <w:pPr>
        <w:pStyle w:val="Normal"/>
        <w:ind w:firstLine="709"/>
        <w:jc w:val="both"/>
        <w:rPr>
          <w:sz w:val="22"/>
          <w:szCs w:val="22"/>
        </w:rPr>
      </w:pPr>
      <w:r>
        <w:rPr>
          <w:sz w:val="22"/>
          <w:szCs w:val="22"/>
        </w:rPr>
      </w:r>
    </w:p>
    <w:p>
      <w:pPr>
        <w:pStyle w:val="ListParagraph"/>
        <w:numPr>
          <w:ilvl w:val="0"/>
          <w:numId w:val="13"/>
        </w:numPr>
        <w:ind w:left="0" w:firstLine="709"/>
        <w:jc w:val="both"/>
        <w:rPr>
          <w:rFonts w:ascii="Times New Roman" w:hAnsi="Times New Roman"/>
          <w:b/>
          <w:b/>
          <w:bCs/>
        </w:rPr>
      </w:pPr>
      <w:r>
        <w:rPr>
          <w:rFonts w:ascii="Times New Roman" w:hAnsi="Times New Roman"/>
          <w:b/>
          <w:bCs/>
        </w:rPr>
        <w:t>ПРОЧИЕ УСЛОВИЯ</w:t>
      </w:r>
    </w:p>
    <w:p>
      <w:pPr>
        <w:pStyle w:val="Normal"/>
        <w:ind w:firstLine="709"/>
        <w:jc w:val="both"/>
        <w:rPr>
          <w:sz w:val="22"/>
          <w:szCs w:val="22"/>
        </w:rPr>
      </w:pPr>
      <w:r>
        <w:rPr>
          <w:sz w:val="22"/>
          <w:szCs w:val="22"/>
        </w:rPr>
        <w:t>7.1. Настоящий Договор составлен в двух экземплярах, имеющих равную юридическую силу, по одному для каждой Стороны Договора.</w:t>
      </w:r>
    </w:p>
    <w:p>
      <w:pPr>
        <w:pStyle w:val="Normal"/>
        <w:ind w:firstLine="709"/>
        <w:jc w:val="both"/>
        <w:rPr>
          <w:sz w:val="22"/>
          <w:szCs w:val="22"/>
        </w:rPr>
      </w:pPr>
      <w:r>
        <w:rPr>
          <w:sz w:val="22"/>
          <w:szCs w:val="22"/>
        </w:rPr>
        <w:t>7.2. Любые изменения и дополнения к настоящему Договору, в том числе по смене реквизитов Сторон, установленных в п. 9 настоящего Договора, за исключением расторжения договора в порядке, указанном в п. 5, заключаются в письменной форме в двух экземплярах, подписываются обеими Сторонами, после подписания являются неотъемлемой частью настоящего Договора.</w:t>
      </w:r>
    </w:p>
    <w:p>
      <w:pPr>
        <w:pStyle w:val="Normal"/>
        <w:ind w:firstLine="709"/>
        <w:jc w:val="both"/>
        <w:rPr>
          <w:sz w:val="22"/>
          <w:szCs w:val="22"/>
        </w:rPr>
      </w:pPr>
      <w:r>
        <w:rPr>
          <w:sz w:val="22"/>
          <w:szCs w:val="22"/>
        </w:rPr>
        <w:t xml:space="preserve">7.3. Все Приложения к настоящему Договору являются его неотъемлемой частью, их изменения или дополнения происходят в порядке согласно п. 7.2. настоящего Договора. </w:t>
      </w:r>
    </w:p>
    <w:p>
      <w:pPr>
        <w:pStyle w:val="Normal"/>
        <w:ind w:firstLine="709"/>
        <w:jc w:val="both"/>
        <w:rPr>
          <w:sz w:val="22"/>
          <w:szCs w:val="22"/>
        </w:rPr>
      </w:pPr>
      <w:r>
        <w:rPr>
          <w:sz w:val="22"/>
          <w:szCs w:val="22"/>
        </w:rPr>
        <w:t>7.4. Стороны гарантируют соблюдение конфиденциальности в отношении взаимно представляемой на условиях Договора информации.</w:t>
      </w:r>
    </w:p>
    <w:p>
      <w:pPr>
        <w:pStyle w:val="Normal"/>
        <w:ind w:firstLine="709"/>
        <w:jc w:val="both"/>
        <w:rPr>
          <w:sz w:val="22"/>
          <w:szCs w:val="22"/>
        </w:rPr>
      </w:pPr>
      <w:r>
        <w:rPr>
          <w:sz w:val="22"/>
          <w:szCs w:val="22"/>
        </w:rPr>
        <w:t xml:space="preserve">7.5. </w:t>
      </w:r>
      <w:r>
        <w:rPr>
          <w:sz w:val="22"/>
          <w:szCs w:val="22"/>
          <w:shd w:fill="FFFFFF" w:val="clear"/>
        </w:rPr>
        <w:t>Изменение существенных условий Договора при его исполнении  допускается в следующих случаях:</w:t>
      </w:r>
    </w:p>
    <w:p>
      <w:pPr>
        <w:pStyle w:val="Normal"/>
        <w:ind w:firstLine="709"/>
        <w:jc w:val="both"/>
        <w:rPr>
          <w:sz w:val="22"/>
          <w:szCs w:val="22"/>
        </w:rPr>
      </w:pPr>
      <w:r>
        <w:rPr>
          <w:sz w:val="22"/>
          <w:szCs w:val="22"/>
        </w:rPr>
        <w:t>7.5.1. В случае изменения потребностей Заказчика в объеме услуг по печатанию газеты заключается дополнительное соглашение.</w:t>
      </w:r>
    </w:p>
    <w:p>
      <w:pPr>
        <w:pStyle w:val="Normal"/>
        <w:ind w:firstLine="709"/>
        <w:jc w:val="both"/>
        <w:rPr>
          <w:sz w:val="22"/>
          <w:szCs w:val="22"/>
        </w:rPr>
      </w:pPr>
      <w:r>
        <w:rPr>
          <w:sz w:val="22"/>
          <w:szCs w:val="22"/>
        </w:rPr>
        <w:t>При этом по соглашению сторон допускается изменение с учетом положений бюджетного законодательства Российской Федерации цены настоящего Договора пропорционально дополнительному объему услуги исходя из установленной в настоящем Договоре цены единицы товара, работы или услуги, но не более чем на десять процентов цены настоящего Договора. При уменьшении предусмотренных настоящим Договором объема услуги стороны настоящего Договора обязаны уменьшить цену настоящего Договора исходя из цены единицы продукции.</w:t>
      </w:r>
    </w:p>
    <w:p>
      <w:pPr>
        <w:pStyle w:val="Normal"/>
        <w:ind w:firstLine="709"/>
        <w:jc w:val="both"/>
        <w:rPr>
          <w:sz w:val="22"/>
          <w:szCs w:val="22"/>
        </w:rPr>
      </w:pPr>
      <w:r>
        <w:rPr>
          <w:sz w:val="22"/>
          <w:szCs w:val="22"/>
        </w:rPr>
        <w:t>7.5.2. При исполнении Договора по согласованию Заказчика с Исполнителем допускается оказание Услуг,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контрактов, заключенных Заказчиком.</w:t>
      </w:r>
    </w:p>
    <w:p>
      <w:pPr>
        <w:pStyle w:val="Normal"/>
        <w:ind w:firstLine="709"/>
        <w:jc w:val="both"/>
        <w:rPr>
          <w:sz w:val="22"/>
          <w:szCs w:val="22"/>
        </w:rPr>
      </w:pPr>
      <w:r>
        <w:rPr>
          <w:sz w:val="22"/>
          <w:szCs w:val="22"/>
        </w:rPr>
        <w:t>7.6. Настоящий Договор вступает в силу со дня его подписания Сторонами.</w:t>
      </w:r>
    </w:p>
    <w:p>
      <w:pPr>
        <w:pStyle w:val="Normal"/>
        <w:ind w:firstLine="709"/>
        <w:jc w:val="both"/>
        <w:rPr>
          <w:sz w:val="22"/>
          <w:szCs w:val="22"/>
        </w:rPr>
      </w:pPr>
      <w:r>
        <w:rPr>
          <w:sz w:val="22"/>
          <w:szCs w:val="22"/>
        </w:rPr>
      </w:r>
    </w:p>
    <w:p>
      <w:pPr>
        <w:pStyle w:val="ListParagraph"/>
        <w:numPr>
          <w:ilvl w:val="0"/>
          <w:numId w:val="13"/>
        </w:numPr>
        <w:ind w:left="0" w:firstLine="709"/>
        <w:jc w:val="both"/>
        <w:rPr>
          <w:rFonts w:ascii="Times New Roman" w:hAnsi="Times New Roman"/>
          <w:b/>
          <w:b/>
          <w:bCs/>
        </w:rPr>
      </w:pPr>
      <w:r>
        <w:rPr>
          <w:rFonts w:ascii="Times New Roman" w:hAnsi="Times New Roman"/>
          <w:b/>
          <w:bCs/>
        </w:rPr>
        <w:t>ЗАКЛЮЧИТЕЛЬНЫЕ ПОЛОЖЕНИЯ</w:t>
      </w:r>
    </w:p>
    <w:p>
      <w:pPr>
        <w:pStyle w:val="Normal"/>
        <w:ind w:firstLine="709"/>
        <w:jc w:val="both"/>
        <w:rPr>
          <w:sz w:val="22"/>
          <w:szCs w:val="22"/>
        </w:rPr>
      </w:pPr>
      <w:r>
        <w:rPr>
          <w:sz w:val="22"/>
          <w:szCs w:val="22"/>
        </w:rPr>
        <w:t xml:space="preserve">8.1. Возникающие споры и разногласия разрешаются путем переговоров, а при не достижении согласия – в Арбитражном суде Ярославской области. </w:t>
      </w:r>
    </w:p>
    <w:p>
      <w:pPr>
        <w:pStyle w:val="Normal"/>
        <w:ind w:firstLine="709"/>
        <w:jc w:val="both"/>
        <w:rPr>
          <w:sz w:val="22"/>
          <w:szCs w:val="22"/>
        </w:rPr>
      </w:pPr>
      <w:r>
        <w:rPr>
          <w:sz w:val="22"/>
          <w:szCs w:val="22"/>
        </w:rPr>
        <w:t>8.2. Во всем остальном, что не предусмотрено настоящим договором, Стороны  руководствуются законодательством Российской Федерации.</w:t>
      </w:r>
    </w:p>
    <w:p>
      <w:pPr>
        <w:pStyle w:val="Normal"/>
        <w:ind w:firstLine="709"/>
        <w:jc w:val="both"/>
        <w:rPr>
          <w:sz w:val="22"/>
          <w:szCs w:val="22"/>
        </w:rPr>
      </w:pPr>
      <w:r>
        <w:rPr>
          <w:sz w:val="22"/>
          <w:szCs w:val="22"/>
        </w:rPr>
        <w:t>8.3. К Договору прилагаются:</w:t>
      </w:r>
    </w:p>
    <w:p>
      <w:pPr>
        <w:pStyle w:val="Normal"/>
        <w:numPr>
          <w:ilvl w:val="0"/>
          <w:numId w:val="5"/>
        </w:numPr>
        <w:ind w:left="0" w:firstLine="709"/>
        <w:jc w:val="both"/>
        <w:rPr>
          <w:sz w:val="22"/>
          <w:szCs w:val="22"/>
        </w:rPr>
      </w:pPr>
      <w:r>
        <w:rPr>
          <w:sz w:val="22"/>
          <w:szCs w:val="22"/>
        </w:rPr>
        <w:t>Требования,  предъявляемые к  газетным материалам для  вывода печатных  форм - Приложение № 1;</w:t>
      </w:r>
    </w:p>
    <w:p>
      <w:pPr>
        <w:pStyle w:val="Normal"/>
        <w:numPr>
          <w:ilvl w:val="0"/>
          <w:numId w:val="5"/>
        </w:numPr>
        <w:ind w:left="0" w:firstLine="709"/>
        <w:jc w:val="both"/>
        <w:rPr>
          <w:sz w:val="22"/>
          <w:szCs w:val="22"/>
        </w:rPr>
      </w:pPr>
      <w:r>
        <w:rPr>
          <w:sz w:val="22"/>
          <w:szCs w:val="22"/>
        </w:rPr>
        <w:t>Стоимость услуг за единицу  - Приложение № 2;</w:t>
      </w:r>
    </w:p>
    <w:p>
      <w:pPr>
        <w:pStyle w:val="Normal"/>
        <w:numPr>
          <w:ilvl w:val="0"/>
          <w:numId w:val="5"/>
        </w:numPr>
        <w:ind w:left="0" w:firstLine="709"/>
        <w:jc w:val="both"/>
        <w:rPr>
          <w:sz w:val="22"/>
          <w:szCs w:val="22"/>
        </w:rPr>
      </w:pPr>
      <w:r>
        <w:rPr>
          <w:sz w:val="22"/>
          <w:szCs w:val="22"/>
        </w:rPr>
        <w:t>Качество услуг - Приложение № 3.</w:t>
      </w:r>
    </w:p>
    <w:p>
      <w:pPr>
        <w:pStyle w:val="Normal"/>
        <w:ind w:firstLine="709"/>
        <w:jc w:val="both"/>
        <w:rPr>
          <w:sz w:val="22"/>
          <w:szCs w:val="22"/>
        </w:rPr>
      </w:pPr>
      <w:r>
        <w:rPr>
          <w:sz w:val="22"/>
          <w:szCs w:val="22"/>
        </w:rPr>
        <w:t>8.4. В случае изменения у какой-либо из Сторон юридического  статуса, адреса  и  банковских   реквизитов, она обязана в течение пяти рабочих дней со дня возникновения изменений   известить другую Сторону.</w:t>
      </w:r>
    </w:p>
    <w:p>
      <w:pPr>
        <w:pStyle w:val="Normal"/>
        <w:ind w:firstLine="709"/>
        <w:jc w:val="both"/>
        <w:rPr>
          <w:sz w:val="22"/>
          <w:szCs w:val="22"/>
        </w:rPr>
      </w:pPr>
      <w:r>
        <w:rPr>
          <w:sz w:val="22"/>
          <w:szCs w:val="22"/>
        </w:rPr>
        <w:t>8.5. Приложения к  настоящему Договору составляют его  неотъемлемую часть.</w:t>
      </w:r>
    </w:p>
    <w:p>
      <w:pPr>
        <w:pStyle w:val="Normal"/>
        <w:ind w:firstLine="709"/>
        <w:jc w:val="both"/>
        <w:rPr>
          <w:sz w:val="22"/>
          <w:szCs w:val="22"/>
        </w:rPr>
      </w:pPr>
      <w:r>
        <w:rPr>
          <w:sz w:val="22"/>
          <w:szCs w:val="22"/>
        </w:rPr>
      </w:r>
    </w:p>
    <w:p>
      <w:pPr>
        <w:pStyle w:val="Normal"/>
        <w:numPr>
          <w:ilvl w:val="0"/>
          <w:numId w:val="10"/>
        </w:numPr>
        <w:tabs>
          <w:tab w:val="left" w:pos="896" w:leader="none"/>
        </w:tabs>
        <w:ind w:left="0" w:firstLine="709"/>
        <w:jc w:val="both"/>
        <w:rPr>
          <w:b/>
          <w:b/>
          <w:bCs/>
          <w:sz w:val="22"/>
          <w:szCs w:val="22"/>
        </w:rPr>
      </w:pPr>
      <w:r>
        <w:rPr>
          <w:b/>
          <w:bCs/>
          <w:sz w:val="22"/>
          <w:szCs w:val="22"/>
        </w:rPr>
        <w:t>СРОК ДЕЙСТВИЯ ДОГОВОРА И СРОК ОКАЗАНИЯ УСЛУГ</w:t>
      </w:r>
    </w:p>
    <w:p>
      <w:pPr>
        <w:pStyle w:val="Normal"/>
        <w:tabs>
          <w:tab w:val="left" w:pos="896" w:leader="none"/>
        </w:tabs>
        <w:ind w:firstLine="709"/>
        <w:jc w:val="both"/>
        <w:rPr>
          <w:b/>
          <w:b/>
          <w:bCs/>
          <w:sz w:val="22"/>
          <w:szCs w:val="22"/>
        </w:rPr>
      </w:pPr>
      <w:r>
        <w:rPr>
          <w:b/>
          <w:bCs/>
          <w:sz w:val="22"/>
          <w:szCs w:val="22"/>
        </w:rPr>
      </w:r>
    </w:p>
    <w:p>
      <w:pPr>
        <w:pStyle w:val="Style29"/>
        <w:spacing w:before="0" w:after="0"/>
        <w:ind w:left="0" w:firstLine="709"/>
        <w:contextualSpacing/>
        <w:jc w:val="both"/>
        <w:rPr>
          <w:b/>
          <w:b/>
          <w:bCs/>
          <w:sz w:val="22"/>
          <w:szCs w:val="22"/>
        </w:rPr>
      </w:pPr>
      <w:r>
        <w:rPr>
          <w:sz w:val="22"/>
          <w:szCs w:val="22"/>
        </w:rPr>
        <w:t>9.1. Настоящий договор вступает в силу с момента подписания и действует до полного исполнения обязательств по Договору.</w:t>
      </w:r>
    </w:p>
    <w:p>
      <w:pPr>
        <w:pStyle w:val="Style29"/>
        <w:spacing w:before="0" w:after="0"/>
        <w:ind w:left="0" w:firstLine="709"/>
        <w:contextualSpacing/>
        <w:jc w:val="both"/>
        <w:rPr/>
      </w:pPr>
      <w:r>
        <w:rPr>
          <w:bCs/>
          <w:sz w:val="22"/>
          <w:szCs w:val="22"/>
        </w:rPr>
        <w:t xml:space="preserve">9.2. Срок оказания услуг: </w:t>
      </w:r>
      <w:r>
        <w:rPr>
          <w:bCs/>
          <w:color w:val="00000A"/>
          <w:sz w:val="22"/>
          <w:szCs w:val="22"/>
        </w:rPr>
        <w:t xml:space="preserve">с </w:t>
      </w:r>
      <w:r>
        <w:rPr>
          <w:b/>
          <w:bCs/>
          <w:color w:val="00000A"/>
          <w:sz w:val="22"/>
          <w:szCs w:val="22"/>
        </w:rPr>
        <w:t>«01» января 2017 года по «31» декабря 2017 года.</w:t>
      </w:r>
    </w:p>
    <w:p>
      <w:pPr>
        <w:pStyle w:val="Normal"/>
        <w:ind w:left="720" w:firstLine="709"/>
        <w:jc w:val="both"/>
        <w:rPr>
          <w:sz w:val="22"/>
          <w:szCs w:val="22"/>
        </w:rPr>
      </w:pPr>
      <w:r>
        <w:rPr>
          <w:sz w:val="22"/>
          <w:szCs w:val="22"/>
        </w:rPr>
      </w:r>
    </w:p>
    <w:p>
      <w:pPr>
        <w:pStyle w:val="Normal"/>
        <w:ind w:left="720" w:firstLine="709"/>
        <w:jc w:val="both"/>
        <w:rPr>
          <w:b/>
          <w:b/>
          <w:bCs/>
          <w:sz w:val="22"/>
          <w:szCs w:val="22"/>
        </w:rPr>
      </w:pPr>
      <w:r>
        <w:rPr>
          <w:b/>
          <w:bCs/>
          <w:sz w:val="22"/>
          <w:szCs w:val="22"/>
        </w:rPr>
        <w:t xml:space="preserve"> </w:t>
      </w:r>
      <w:r>
        <w:rPr>
          <w:b/>
          <w:bCs/>
          <w:sz w:val="22"/>
          <w:szCs w:val="22"/>
        </w:rPr>
        <w:t>10. АДРЕСА И РЕКВИЗИТЫ СТОРОН</w:t>
      </w:r>
    </w:p>
    <w:tbl>
      <w:tblPr>
        <w:tblW w:w="9745" w:type="dxa"/>
        <w:jc w:val="left"/>
        <w:tblInd w:w="0" w:type="dxa"/>
        <w:tblBorders/>
        <w:tblCellMar>
          <w:top w:w="0" w:type="dxa"/>
          <w:left w:w="108" w:type="dxa"/>
          <w:bottom w:w="0" w:type="dxa"/>
          <w:right w:w="108" w:type="dxa"/>
        </w:tblCellMar>
        <w:tblLook w:val="01e0"/>
      </w:tblPr>
      <w:tblGrid>
        <w:gridCol w:w="4928"/>
        <w:gridCol w:w="4816"/>
      </w:tblGrid>
      <w:tr>
        <w:trPr/>
        <w:tc>
          <w:tcPr>
            <w:tcW w:w="4928" w:type="dxa"/>
            <w:tcBorders/>
            <w:shd w:color="auto" w:fill="auto" w:val="clear"/>
          </w:tcPr>
          <w:p>
            <w:pPr>
              <w:pStyle w:val="Normal"/>
              <w:ind w:left="720" w:firstLine="709"/>
              <w:jc w:val="both"/>
              <w:rPr>
                <w:b/>
                <w:b/>
                <w:sz w:val="22"/>
                <w:szCs w:val="22"/>
              </w:rPr>
            </w:pPr>
            <w:r>
              <w:rPr>
                <w:b/>
                <w:sz w:val="22"/>
                <w:szCs w:val="22"/>
              </w:rPr>
              <w:t>«Заказчик»</w:t>
            </w:r>
          </w:p>
        </w:tc>
        <w:tc>
          <w:tcPr>
            <w:tcW w:w="4816" w:type="dxa"/>
            <w:tcBorders/>
            <w:shd w:color="auto" w:fill="auto" w:val="clear"/>
          </w:tcPr>
          <w:p>
            <w:pPr>
              <w:pStyle w:val="Normal"/>
              <w:ind w:left="720" w:firstLine="709"/>
              <w:jc w:val="both"/>
              <w:rPr>
                <w:b/>
                <w:b/>
                <w:sz w:val="22"/>
                <w:szCs w:val="22"/>
              </w:rPr>
            </w:pPr>
            <w:r>
              <w:rPr>
                <w:b/>
                <w:sz w:val="22"/>
                <w:szCs w:val="22"/>
              </w:rPr>
              <w:t>«Исполнитель»</w:t>
            </w:r>
          </w:p>
        </w:tc>
      </w:tr>
      <w:tr>
        <w:trPr/>
        <w:tc>
          <w:tcPr>
            <w:tcW w:w="4928" w:type="dxa"/>
            <w:tcBorders/>
            <w:shd w:color="auto" w:fill="auto" w:val="clear"/>
          </w:tcPr>
          <w:p>
            <w:pPr>
              <w:pStyle w:val="Normal"/>
              <w:rPr>
                <w:b/>
                <w:b/>
                <w:sz w:val="22"/>
                <w:szCs w:val="22"/>
              </w:rPr>
            </w:pPr>
            <w:r>
              <w:rPr>
                <w:b/>
                <w:sz w:val="22"/>
                <w:szCs w:val="22"/>
              </w:rPr>
              <w:t xml:space="preserve">Муниципальное казенное предприятие «Редакция газеты «Городские новости» </w:t>
            </w:r>
          </w:p>
          <w:p>
            <w:pPr>
              <w:pStyle w:val="Normal"/>
              <w:rPr>
                <w:b/>
                <w:b/>
                <w:sz w:val="22"/>
                <w:szCs w:val="22"/>
              </w:rPr>
            </w:pPr>
            <w:r>
              <w:rPr>
                <w:b/>
                <w:sz w:val="22"/>
                <w:szCs w:val="22"/>
              </w:rPr>
              <w:t>города Ярославля</w:t>
            </w:r>
          </w:p>
          <w:p>
            <w:pPr>
              <w:pStyle w:val="Normal"/>
              <w:rPr>
                <w:sz w:val="22"/>
                <w:szCs w:val="22"/>
              </w:rPr>
            </w:pPr>
            <w:r>
              <w:rPr>
                <w:sz w:val="22"/>
                <w:szCs w:val="22"/>
              </w:rPr>
              <w:t xml:space="preserve">Юридический адрес: </w:t>
            </w:r>
          </w:p>
          <w:p>
            <w:pPr>
              <w:pStyle w:val="Normal"/>
              <w:rPr>
                <w:sz w:val="22"/>
                <w:szCs w:val="22"/>
              </w:rPr>
            </w:pPr>
            <w:r>
              <w:rPr>
                <w:sz w:val="22"/>
                <w:szCs w:val="22"/>
              </w:rPr>
              <w:t>150000, г. Ярославль, Комсомольская, 4</w:t>
            </w:r>
          </w:p>
          <w:p>
            <w:pPr>
              <w:pStyle w:val="Normal"/>
              <w:rPr>
                <w:sz w:val="22"/>
                <w:szCs w:val="22"/>
              </w:rPr>
            </w:pPr>
            <w:r>
              <w:rPr>
                <w:sz w:val="22"/>
                <w:szCs w:val="22"/>
              </w:rPr>
              <w:t>ИНН / КПП 7604055326/760401001</w:t>
            </w:r>
          </w:p>
          <w:p>
            <w:pPr>
              <w:pStyle w:val="Normal"/>
              <w:rPr>
                <w:sz w:val="22"/>
                <w:szCs w:val="22"/>
              </w:rPr>
            </w:pPr>
            <w:r>
              <w:rPr>
                <w:sz w:val="22"/>
                <w:szCs w:val="22"/>
              </w:rPr>
              <w:t>р/с 40602810862000763701</w:t>
            </w:r>
          </w:p>
          <w:p>
            <w:pPr>
              <w:pStyle w:val="Normal"/>
              <w:rPr>
                <w:sz w:val="22"/>
                <w:szCs w:val="22"/>
              </w:rPr>
            </w:pPr>
            <w:r>
              <w:rPr>
                <w:sz w:val="22"/>
                <w:szCs w:val="22"/>
              </w:rPr>
              <w:t>к/с 30101810300000000760</w:t>
            </w:r>
          </w:p>
          <w:p>
            <w:pPr>
              <w:pStyle w:val="Normal"/>
              <w:rPr>
                <w:sz w:val="22"/>
                <w:szCs w:val="22"/>
              </w:rPr>
            </w:pPr>
            <w:r>
              <w:rPr>
                <w:sz w:val="22"/>
                <w:szCs w:val="22"/>
              </w:rPr>
              <w:t>Ярославский филиал ПАО</w:t>
            </w:r>
          </w:p>
          <w:p>
            <w:pPr>
              <w:pStyle w:val="Normal"/>
              <w:rPr>
                <w:sz w:val="22"/>
                <w:szCs w:val="22"/>
              </w:rPr>
            </w:pPr>
            <w:r>
              <w:rPr>
                <w:sz w:val="22"/>
                <w:szCs w:val="22"/>
              </w:rPr>
              <w:t>«Промсвязьбанк» г. Ярославля</w:t>
            </w:r>
          </w:p>
          <w:p>
            <w:pPr>
              <w:pStyle w:val="Normal"/>
              <w:rPr>
                <w:sz w:val="22"/>
                <w:szCs w:val="22"/>
              </w:rPr>
            </w:pPr>
            <w:r>
              <w:rPr>
                <w:sz w:val="22"/>
                <w:szCs w:val="22"/>
              </w:rPr>
              <w:t>БИК 047888760</w:t>
            </w:r>
          </w:p>
          <w:p>
            <w:pPr>
              <w:pStyle w:val="Normal"/>
              <w:rPr>
                <w:sz w:val="22"/>
                <w:szCs w:val="22"/>
              </w:rPr>
            </w:pPr>
            <w:r>
              <w:rPr>
                <w:sz w:val="22"/>
                <w:szCs w:val="22"/>
              </w:rPr>
              <w:t>Телефон: (4852) 30-76-08; 30-75-65</w:t>
            </w:r>
          </w:p>
          <w:p>
            <w:pPr>
              <w:pStyle w:val="Normal"/>
              <w:rPr/>
            </w:pPr>
            <w:hyperlink r:id="rId16">
              <w:r>
                <w:rPr>
                  <w:rStyle w:val="Style8"/>
                  <w:sz w:val="22"/>
                  <w:szCs w:val="22"/>
                  <w:lang w:val="en-US"/>
                </w:rPr>
                <w:t>zakupki</w:t>
              </w:r>
              <w:r>
                <w:rPr>
                  <w:rStyle w:val="Style8"/>
                  <w:sz w:val="22"/>
                  <w:szCs w:val="22"/>
                </w:rPr>
                <w:t>@</w:t>
              </w:r>
              <w:r>
                <w:rPr>
                  <w:rStyle w:val="Style8"/>
                  <w:sz w:val="22"/>
                  <w:szCs w:val="22"/>
                  <w:lang w:val="en-US"/>
                </w:rPr>
                <w:t>city</w:t>
              </w:r>
              <w:r>
                <w:rPr>
                  <w:rStyle w:val="Style8"/>
                  <w:sz w:val="22"/>
                  <w:szCs w:val="22"/>
                </w:rPr>
                <w:t>-</w:t>
              </w:r>
              <w:r>
                <w:rPr>
                  <w:rStyle w:val="Style8"/>
                  <w:sz w:val="22"/>
                  <w:szCs w:val="22"/>
                  <w:lang w:val="en-US"/>
                </w:rPr>
                <w:t>news</w:t>
              </w:r>
              <w:r>
                <w:rPr>
                  <w:rStyle w:val="Style8"/>
                  <w:sz w:val="22"/>
                  <w:szCs w:val="22"/>
                </w:rPr>
                <w:t>.</w:t>
              </w:r>
              <w:r>
                <w:rPr>
                  <w:rStyle w:val="Style8"/>
                  <w:sz w:val="22"/>
                  <w:szCs w:val="22"/>
                  <w:lang w:val="en-US"/>
                </w:rPr>
                <w:t>ru</w:t>
              </w:r>
            </w:hyperlink>
          </w:p>
          <w:p>
            <w:pPr>
              <w:pStyle w:val="Normal"/>
              <w:ind w:left="720" w:firstLine="709"/>
              <w:jc w:val="both"/>
              <w:rPr>
                <w:sz w:val="22"/>
                <w:szCs w:val="22"/>
              </w:rPr>
            </w:pPr>
            <w:r>
              <w:rPr>
                <w:sz w:val="22"/>
                <w:szCs w:val="22"/>
              </w:rPr>
            </w:r>
          </w:p>
        </w:tc>
        <w:tc>
          <w:tcPr>
            <w:tcW w:w="4816" w:type="dxa"/>
            <w:tcBorders/>
            <w:shd w:color="auto" w:fill="auto" w:val="clear"/>
          </w:tcPr>
          <w:p>
            <w:pPr>
              <w:pStyle w:val="Normal"/>
              <w:ind w:left="31" w:hanging="0"/>
              <w:jc w:val="both"/>
              <w:rPr>
                <w:sz w:val="22"/>
                <w:szCs w:val="22"/>
              </w:rPr>
            </w:pPr>
            <w:r>
              <w:rPr>
                <w:sz w:val="22"/>
                <w:szCs w:val="22"/>
              </w:rPr>
              <w:tab/>
              <w:tab/>
            </w:r>
          </w:p>
        </w:tc>
      </w:tr>
      <w:tr>
        <w:trPr/>
        <w:tc>
          <w:tcPr>
            <w:tcW w:w="4928" w:type="dxa"/>
            <w:tcBorders/>
            <w:shd w:color="auto" w:fill="auto" w:val="clear"/>
          </w:tcPr>
          <w:p>
            <w:pPr>
              <w:pStyle w:val="Normal"/>
              <w:spacing w:before="0" w:after="60"/>
              <w:contextualSpacing/>
              <w:jc w:val="both"/>
              <w:rPr>
                <w:sz w:val="22"/>
                <w:szCs w:val="22"/>
              </w:rPr>
            </w:pPr>
            <w:r>
              <w:rPr>
                <w:sz w:val="22"/>
                <w:szCs w:val="22"/>
              </w:rPr>
              <w:t>Директор-главный редактор</w:t>
            </w:r>
          </w:p>
          <w:p>
            <w:pPr>
              <w:pStyle w:val="Normal"/>
              <w:spacing w:before="0" w:after="60"/>
              <w:contextualSpacing/>
              <w:jc w:val="both"/>
              <w:rPr>
                <w:sz w:val="22"/>
                <w:szCs w:val="22"/>
              </w:rPr>
            </w:pPr>
            <w:r>
              <w:rPr>
                <w:sz w:val="22"/>
                <w:szCs w:val="22"/>
              </w:rPr>
              <w:t>____________ /И.В. Ваганова/</w:t>
            </w:r>
          </w:p>
          <w:p>
            <w:pPr>
              <w:pStyle w:val="Normal"/>
              <w:spacing w:before="0" w:after="60"/>
              <w:contextualSpacing/>
              <w:jc w:val="both"/>
              <w:rPr>
                <w:sz w:val="22"/>
                <w:szCs w:val="22"/>
              </w:rPr>
            </w:pPr>
            <w:r>
              <w:rPr>
                <w:sz w:val="22"/>
                <w:szCs w:val="22"/>
              </w:rPr>
              <w:t>М.П.</w:t>
            </w:r>
          </w:p>
          <w:p>
            <w:pPr>
              <w:pStyle w:val="Normal"/>
              <w:spacing w:before="0" w:after="60"/>
              <w:contextualSpacing/>
              <w:jc w:val="both"/>
              <w:rPr>
                <w:b/>
                <w:b/>
                <w:sz w:val="22"/>
                <w:szCs w:val="22"/>
              </w:rPr>
            </w:pPr>
            <w:r>
              <w:rPr>
                <w:b/>
                <w:sz w:val="22"/>
                <w:szCs w:val="22"/>
              </w:rPr>
            </w:r>
          </w:p>
        </w:tc>
        <w:tc>
          <w:tcPr>
            <w:tcW w:w="4816" w:type="dxa"/>
            <w:tcBorders/>
            <w:shd w:color="auto" w:fill="auto" w:val="clear"/>
          </w:tcPr>
          <w:p>
            <w:pPr>
              <w:pStyle w:val="Normal"/>
              <w:jc w:val="both"/>
              <w:rPr>
                <w:sz w:val="22"/>
                <w:szCs w:val="22"/>
              </w:rPr>
            </w:pPr>
            <w:r>
              <w:rPr>
                <w:sz w:val="22"/>
                <w:szCs w:val="22"/>
              </w:rPr>
            </w:r>
          </w:p>
          <w:p>
            <w:pPr>
              <w:pStyle w:val="Normal"/>
              <w:ind w:left="720" w:firstLine="709"/>
              <w:jc w:val="both"/>
              <w:rPr>
                <w:sz w:val="22"/>
                <w:szCs w:val="22"/>
                <w:vertAlign w:val="superscript"/>
              </w:rPr>
            </w:pPr>
            <w:r>
              <w:rPr>
                <w:b/>
                <w:sz w:val="22"/>
                <w:szCs w:val="22"/>
              </w:rPr>
              <w:t>______________/</w:t>
            </w:r>
            <w:r>
              <w:rPr>
                <w:sz w:val="22"/>
                <w:szCs w:val="22"/>
              </w:rPr>
              <w:t>______________</w:t>
            </w:r>
          </w:p>
          <w:p>
            <w:pPr>
              <w:pStyle w:val="Normal"/>
              <w:ind w:left="720" w:firstLine="709"/>
              <w:jc w:val="both"/>
              <w:rPr>
                <w:sz w:val="22"/>
                <w:szCs w:val="22"/>
              </w:rPr>
            </w:pPr>
            <w:r>
              <w:rPr>
                <w:sz w:val="22"/>
                <w:szCs w:val="22"/>
              </w:rPr>
              <w:t>М.П.</w:t>
            </w:r>
          </w:p>
        </w:tc>
      </w:tr>
    </w:tbl>
    <w:p>
      <w:pPr>
        <w:pStyle w:val="Normal"/>
        <w:jc w:val="both"/>
        <w:rPr>
          <w:sz w:val="22"/>
          <w:szCs w:val="22"/>
        </w:rPr>
      </w:pPr>
      <w:r>
        <w:rPr>
          <w:sz w:val="22"/>
          <w:szCs w:val="22"/>
        </w:rPr>
      </w:r>
    </w:p>
    <w:p>
      <w:pPr>
        <w:pStyle w:val="1"/>
        <w:spacing w:before="0" w:after="0"/>
        <w:ind w:left="720" w:firstLine="709"/>
        <w:contextualSpacing/>
        <w:jc w:val="center"/>
        <w:rPr>
          <w:rFonts w:ascii="Times New Roman" w:hAnsi="Times New Roman"/>
          <w:szCs w:val="22"/>
        </w:rPr>
      </w:pPr>
      <w:r>
        <w:rPr>
          <w:rFonts w:ascii="Times New Roman" w:hAnsi="Times New Roman"/>
          <w:szCs w:val="22"/>
        </w:rPr>
        <w:t>Приложение № 1</w:t>
      </w:r>
    </w:p>
    <w:p>
      <w:pPr>
        <w:pStyle w:val="Normal"/>
        <w:ind w:left="720" w:firstLine="709"/>
        <w:jc w:val="center"/>
        <w:rPr>
          <w:sz w:val="22"/>
          <w:szCs w:val="22"/>
        </w:rPr>
      </w:pPr>
      <w:r>
        <w:rPr>
          <w:sz w:val="22"/>
          <w:szCs w:val="22"/>
        </w:rPr>
      </w:r>
    </w:p>
    <w:p>
      <w:pPr>
        <w:pStyle w:val="Normal"/>
        <w:ind w:left="720" w:firstLine="709"/>
        <w:jc w:val="center"/>
        <w:rPr>
          <w:b/>
          <w:b/>
          <w:bCs/>
          <w:sz w:val="22"/>
          <w:szCs w:val="22"/>
        </w:rPr>
      </w:pPr>
      <w:r>
        <w:rPr>
          <w:b/>
          <w:bCs/>
          <w:sz w:val="22"/>
          <w:szCs w:val="22"/>
        </w:rPr>
        <w:t>к договору  №____ от    «___» ___________ 201___ г.</w:t>
      </w:r>
    </w:p>
    <w:p>
      <w:pPr>
        <w:pStyle w:val="Style26"/>
        <w:ind w:left="720" w:firstLine="709"/>
        <w:jc w:val="center"/>
        <w:rPr>
          <w:sz w:val="22"/>
          <w:szCs w:val="22"/>
        </w:rPr>
      </w:pPr>
      <w:r>
        <w:rPr>
          <w:sz w:val="22"/>
          <w:szCs w:val="22"/>
        </w:rPr>
      </w:r>
    </w:p>
    <w:p>
      <w:pPr>
        <w:pStyle w:val="Normal"/>
        <w:ind w:left="720" w:firstLine="709"/>
        <w:jc w:val="center"/>
        <w:rPr>
          <w:b/>
          <w:b/>
          <w:bCs/>
          <w:i/>
          <w:i/>
          <w:iCs/>
          <w:sz w:val="22"/>
          <w:szCs w:val="22"/>
        </w:rPr>
      </w:pPr>
      <w:r>
        <w:rPr>
          <w:b/>
          <w:bCs/>
          <w:i/>
          <w:iCs/>
          <w:sz w:val="22"/>
          <w:szCs w:val="22"/>
        </w:rPr>
        <w:t>Требования, предъявляемые к газетным материалам</w:t>
      </w:r>
    </w:p>
    <w:p>
      <w:pPr>
        <w:pStyle w:val="Normal"/>
        <w:ind w:firstLine="709"/>
        <w:jc w:val="center"/>
        <w:rPr>
          <w:b/>
          <w:b/>
          <w:bCs/>
          <w:i/>
          <w:i/>
          <w:iCs/>
          <w:sz w:val="22"/>
          <w:szCs w:val="22"/>
        </w:rPr>
      </w:pPr>
      <w:r>
        <w:rPr>
          <w:b/>
          <w:bCs/>
          <w:i/>
          <w:iCs/>
          <w:sz w:val="22"/>
          <w:szCs w:val="22"/>
        </w:rPr>
        <w:t>для вывода печатных форм</w:t>
      </w:r>
    </w:p>
    <w:p>
      <w:pPr>
        <w:pStyle w:val="Normal"/>
        <w:ind w:firstLine="709"/>
        <w:jc w:val="both"/>
        <w:rPr>
          <w:b/>
          <w:b/>
          <w:bCs/>
          <w:i/>
          <w:i/>
          <w:iCs/>
          <w:sz w:val="22"/>
          <w:szCs w:val="22"/>
        </w:rPr>
      </w:pPr>
      <w:r>
        <w:rPr>
          <w:b/>
          <w:bCs/>
          <w:i/>
          <w:iCs/>
          <w:sz w:val="22"/>
          <w:szCs w:val="22"/>
        </w:rPr>
      </w:r>
    </w:p>
    <w:p>
      <w:pPr>
        <w:pStyle w:val="Normal"/>
        <w:ind w:firstLine="709"/>
        <w:jc w:val="both"/>
        <w:rPr>
          <w:sz w:val="22"/>
          <w:szCs w:val="22"/>
        </w:rPr>
      </w:pPr>
      <w:r>
        <w:rPr>
          <w:sz w:val="22"/>
          <w:szCs w:val="22"/>
        </w:rPr>
        <w:t xml:space="preserve">Для передачи материалов в типографию можно использовать </w:t>
      </w:r>
      <w:r>
        <w:rPr>
          <w:sz w:val="22"/>
          <w:szCs w:val="22"/>
          <w:lang w:val="en-US"/>
        </w:rPr>
        <w:t>CD</w:t>
      </w:r>
      <w:r>
        <w:rPr>
          <w:sz w:val="22"/>
          <w:szCs w:val="22"/>
        </w:rPr>
        <w:t>-</w:t>
      </w:r>
      <w:r>
        <w:rPr>
          <w:sz w:val="22"/>
          <w:szCs w:val="22"/>
          <w:lang w:val="en-US"/>
        </w:rPr>
        <w:t>R</w:t>
      </w:r>
      <w:r>
        <w:rPr>
          <w:sz w:val="22"/>
          <w:szCs w:val="22"/>
        </w:rPr>
        <w:t xml:space="preserve">, </w:t>
      </w:r>
      <w:r>
        <w:rPr>
          <w:sz w:val="22"/>
          <w:szCs w:val="22"/>
          <w:lang w:val="en-US"/>
        </w:rPr>
        <w:t>DVD</w:t>
      </w:r>
      <w:r>
        <w:rPr>
          <w:sz w:val="22"/>
          <w:szCs w:val="22"/>
        </w:rPr>
        <w:t>-</w:t>
      </w:r>
      <w:r>
        <w:rPr>
          <w:sz w:val="22"/>
          <w:szCs w:val="22"/>
          <w:lang w:val="en-US"/>
        </w:rPr>
        <w:t>R</w:t>
      </w:r>
      <w:r>
        <w:rPr>
          <w:sz w:val="22"/>
          <w:szCs w:val="22"/>
        </w:rPr>
        <w:t xml:space="preserve">,  внешние  жестки, </w:t>
      </w:r>
      <w:r>
        <w:rPr>
          <w:sz w:val="22"/>
          <w:szCs w:val="22"/>
          <w:lang w:val="en-US"/>
        </w:rPr>
        <w:t>Flach</w:t>
      </w:r>
      <w:r>
        <w:rPr>
          <w:sz w:val="22"/>
          <w:szCs w:val="22"/>
        </w:rPr>
        <w:t xml:space="preserve"> накопители  и другие  электронные  носители  информации. Также материалы можно отправлять по сети Интернет на </w:t>
      </w:r>
      <w:r>
        <w:rPr>
          <w:sz w:val="22"/>
          <w:szCs w:val="22"/>
          <w:lang w:val="en-US"/>
        </w:rPr>
        <w:t>FTP</w:t>
      </w:r>
      <w:r>
        <w:rPr>
          <w:sz w:val="22"/>
          <w:szCs w:val="22"/>
        </w:rPr>
        <w:t xml:space="preserve">  сервер: __________ Логин и пароль, рабочая папка для доступа на сервер выдаются  после   подписания  договора.   Файлы  газетных  полос,  скопированные  на  сервер,   считаются  сданными  в  печать.  В  случае  замены  полос  следует  известить  об  этом  оператора  и  согласовать  с  производственным  отделом  типографии.</w:t>
      </w:r>
    </w:p>
    <w:p>
      <w:pPr>
        <w:pStyle w:val="Normal"/>
        <w:ind w:firstLine="709"/>
        <w:jc w:val="both"/>
        <w:rPr>
          <w:sz w:val="22"/>
          <w:szCs w:val="22"/>
        </w:rPr>
      </w:pPr>
      <w:r>
        <w:rPr>
          <w:sz w:val="22"/>
          <w:szCs w:val="22"/>
        </w:rPr>
      </w:r>
    </w:p>
    <w:p>
      <w:pPr>
        <w:pStyle w:val="Normal"/>
        <w:ind w:firstLine="709"/>
        <w:jc w:val="both"/>
        <w:rPr>
          <w:b/>
          <w:b/>
          <w:bCs/>
          <w:i/>
          <w:i/>
          <w:iCs/>
          <w:sz w:val="22"/>
          <w:szCs w:val="22"/>
        </w:rPr>
      </w:pPr>
      <w:r>
        <w:rPr>
          <w:b/>
          <w:bCs/>
          <w:i/>
          <w:iCs/>
          <w:sz w:val="22"/>
          <w:szCs w:val="22"/>
        </w:rPr>
        <w:t xml:space="preserve"> </w:t>
      </w:r>
      <w:r>
        <w:rPr>
          <w:b/>
          <w:bCs/>
          <w:i/>
          <w:iCs/>
          <w:sz w:val="22"/>
          <w:szCs w:val="22"/>
        </w:rPr>
        <w:t>Требования   к    электронным    материалам:</w:t>
      </w:r>
    </w:p>
    <w:p>
      <w:pPr>
        <w:pStyle w:val="Normal"/>
        <w:ind w:firstLine="709"/>
        <w:jc w:val="both"/>
        <w:rPr>
          <w:b/>
          <w:b/>
          <w:bCs/>
          <w:sz w:val="22"/>
          <w:szCs w:val="22"/>
        </w:rPr>
      </w:pPr>
      <w:r>
        <w:rPr>
          <w:b/>
          <w:bCs/>
          <w:sz w:val="22"/>
          <w:szCs w:val="22"/>
        </w:rPr>
        <w:t xml:space="preserve"> </w:t>
      </w:r>
      <w:r>
        <w:rPr>
          <w:b/>
          <w:bCs/>
          <w:sz w:val="22"/>
          <w:szCs w:val="22"/>
        </w:rPr>
        <w:t xml:space="preserve">Файлы в электронном виде должны предоставляться в форматах </w:t>
      </w:r>
      <w:r>
        <w:rPr>
          <w:b/>
          <w:bCs/>
          <w:sz w:val="22"/>
          <w:szCs w:val="22"/>
          <w:lang w:val="en-US"/>
        </w:rPr>
        <w:t>PDF</w:t>
      </w:r>
      <w:r>
        <w:rPr>
          <w:b/>
          <w:bCs/>
          <w:sz w:val="22"/>
          <w:szCs w:val="22"/>
        </w:rPr>
        <w:t xml:space="preserve"> или </w:t>
      </w:r>
      <w:r>
        <w:rPr>
          <w:b/>
          <w:bCs/>
          <w:sz w:val="22"/>
          <w:szCs w:val="22"/>
          <w:lang w:val="en-US"/>
        </w:rPr>
        <w:t>PS</w:t>
      </w:r>
      <w:r>
        <w:rPr>
          <w:b/>
          <w:bCs/>
          <w:sz w:val="22"/>
          <w:szCs w:val="22"/>
        </w:rPr>
        <w:t>.</w:t>
      </w:r>
    </w:p>
    <w:p>
      <w:pPr>
        <w:pStyle w:val="Normal"/>
        <w:ind w:firstLine="709"/>
        <w:jc w:val="both"/>
        <w:rPr>
          <w:sz w:val="22"/>
          <w:szCs w:val="22"/>
        </w:rPr>
      </w:pPr>
      <w:r>
        <w:rPr>
          <w:sz w:val="22"/>
          <w:szCs w:val="22"/>
          <w:lang w:val="en-US"/>
        </w:rPr>
        <w:t>PS</w:t>
      </w:r>
      <w:r>
        <w:rPr>
          <w:sz w:val="22"/>
          <w:szCs w:val="22"/>
        </w:rPr>
        <w:t xml:space="preserve"> – файлы, созданные с использованием </w:t>
      </w:r>
      <w:r>
        <w:rPr>
          <w:sz w:val="22"/>
          <w:szCs w:val="22"/>
          <w:lang w:val="en-US"/>
        </w:rPr>
        <w:t>PPD</w:t>
      </w:r>
      <w:r>
        <w:rPr>
          <w:sz w:val="22"/>
          <w:szCs w:val="22"/>
        </w:rPr>
        <w:t xml:space="preserve">-драйвера выводного устройства </w:t>
      </w:r>
      <w:r>
        <w:rPr>
          <w:sz w:val="22"/>
          <w:szCs w:val="22"/>
          <w:lang w:val="en-US"/>
        </w:rPr>
        <w:t>ApogeeX</w:t>
      </w:r>
      <w:r>
        <w:rPr>
          <w:sz w:val="22"/>
          <w:szCs w:val="22"/>
        </w:rPr>
        <w:t>.</w:t>
      </w:r>
      <w:r>
        <w:rPr>
          <w:sz w:val="22"/>
          <w:szCs w:val="22"/>
          <w:lang w:val="en-US"/>
        </w:rPr>
        <w:t>ppd</w:t>
      </w:r>
      <w:r>
        <w:rPr>
          <w:sz w:val="22"/>
          <w:szCs w:val="22"/>
        </w:rPr>
        <w:t>.</w:t>
      </w:r>
    </w:p>
    <w:p>
      <w:pPr>
        <w:pStyle w:val="Normal"/>
        <w:ind w:firstLine="709"/>
        <w:jc w:val="both"/>
        <w:rPr>
          <w:sz w:val="22"/>
          <w:szCs w:val="22"/>
        </w:rPr>
      </w:pPr>
      <w:r>
        <w:rPr>
          <w:sz w:val="22"/>
          <w:szCs w:val="22"/>
          <w:lang w:val="en-US"/>
        </w:rPr>
        <w:t>PDF</w:t>
      </w:r>
      <w:r>
        <w:rPr>
          <w:sz w:val="22"/>
          <w:szCs w:val="22"/>
        </w:rPr>
        <w:t xml:space="preserve"> – версия 1.4 (</w:t>
      </w:r>
      <w:r>
        <w:rPr>
          <w:sz w:val="22"/>
          <w:szCs w:val="22"/>
          <w:lang w:val="en-US"/>
        </w:rPr>
        <w:t>AdobeAcrobat</w:t>
      </w:r>
      <w:r>
        <w:rPr>
          <w:sz w:val="22"/>
          <w:szCs w:val="22"/>
        </w:rPr>
        <w:t xml:space="preserve"> 5.05)     с предустановками </w:t>
      </w:r>
      <w:r>
        <w:rPr>
          <w:sz w:val="22"/>
          <w:szCs w:val="22"/>
          <w:lang w:val="en-US"/>
        </w:rPr>
        <w:t>PRESS</w:t>
      </w:r>
      <w:r>
        <w:rPr>
          <w:sz w:val="22"/>
          <w:szCs w:val="22"/>
        </w:rPr>
        <w:t xml:space="preserve">  или  более  высоких   версий с  предустановками  </w:t>
      </w:r>
      <w:r>
        <w:rPr>
          <w:sz w:val="22"/>
          <w:szCs w:val="22"/>
          <w:lang w:val="en-US"/>
        </w:rPr>
        <w:t>PRESSQuality</w:t>
      </w:r>
      <w:r>
        <w:rPr>
          <w:sz w:val="22"/>
          <w:szCs w:val="22"/>
        </w:rPr>
        <w:t xml:space="preserve">    соответственно.</w:t>
      </w:r>
    </w:p>
    <w:p>
      <w:pPr>
        <w:pStyle w:val="Normal"/>
        <w:ind w:firstLine="709"/>
        <w:jc w:val="both"/>
        <w:rPr>
          <w:b/>
          <w:b/>
          <w:sz w:val="22"/>
          <w:szCs w:val="22"/>
        </w:rPr>
      </w:pPr>
      <w:r>
        <w:rPr>
          <w:b/>
          <w:sz w:val="22"/>
          <w:szCs w:val="22"/>
        </w:rPr>
      </w:r>
    </w:p>
    <w:p>
      <w:pPr>
        <w:pStyle w:val="Normal"/>
        <w:ind w:firstLine="709"/>
        <w:jc w:val="both"/>
        <w:rPr>
          <w:b/>
          <w:b/>
          <w:sz w:val="22"/>
          <w:szCs w:val="22"/>
        </w:rPr>
      </w:pPr>
      <w:r>
        <w:rPr>
          <w:b/>
          <w:sz w:val="22"/>
          <w:szCs w:val="22"/>
        </w:rPr>
        <w:t>Размер  документа   верстки   и   запечатываемое  поле  печатной   машины:</w:t>
      </w:r>
    </w:p>
    <w:p>
      <w:pPr>
        <w:pStyle w:val="Normal"/>
        <w:ind w:firstLine="709"/>
        <w:jc w:val="both"/>
        <w:rPr>
          <w:sz w:val="22"/>
          <w:szCs w:val="22"/>
        </w:rPr>
      </w:pPr>
      <w:r>
        <w:rPr>
          <w:sz w:val="22"/>
          <w:szCs w:val="22"/>
        </w:rPr>
        <w:t>420 * 594  мм (запечатываемое  поле   печатной  машины 380*540  мм.),</w:t>
      </w:r>
    </w:p>
    <w:p>
      <w:pPr>
        <w:pStyle w:val="Normal"/>
        <w:ind w:firstLine="709"/>
        <w:jc w:val="both"/>
        <w:rPr>
          <w:sz w:val="22"/>
          <w:szCs w:val="22"/>
        </w:rPr>
      </w:pPr>
      <w:r>
        <w:rPr>
          <w:sz w:val="22"/>
          <w:szCs w:val="22"/>
        </w:rPr>
        <w:t xml:space="preserve">350 * 594  мм. (запечатываемое поле 320* 540 мм), </w:t>
      </w:r>
    </w:p>
    <w:p>
      <w:pPr>
        <w:pStyle w:val="Normal"/>
        <w:ind w:firstLine="709"/>
        <w:jc w:val="both"/>
        <w:rPr>
          <w:sz w:val="22"/>
          <w:szCs w:val="22"/>
        </w:rPr>
      </w:pPr>
      <w:r>
        <w:rPr>
          <w:sz w:val="22"/>
          <w:szCs w:val="22"/>
        </w:rPr>
        <w:t xml:space="preserve">290 * 350 мм. (запечатываемое поле  260 * 320 мм.), </w:t>
      </w:r>
    </w:p>
    <w:p>
      <w:pPr>
        <w:pStyle w:val="Normal"/>
        <w:ind w:firstLine="709"/>
        <w:jc w:val="both"/>
        <w:rPr>
          <w:sz w:val="22"/>
          <w:szCs w:val="22"/>
        </w:rPr>
      </w:pPr>
      <w:r>
        <w:rPr>
          <w:sz w:val="22"/>
          <w:szCs w:val="22"/>
        </w:rPr>
        <w:t>297 * 400 мм. (запечатываемое поле  265 * 380 мм.),</w:t>
      </w:r>
    </w:p>
    <w:p>
      <w:pPr>
        <w:pStyle w:val="Normal"/>
        <w:ind w:firstLine="709"/>
        <w:jc w:val="both"/>
        <w:rPr>
          <w:sz w:val="22"/>
          <w:szCs w:val="22"/>
        </w:rPr>
      </w:pPr>
      <w:r>
        <w:rPr>
          <w:sz w:val="22"/>
          <w:szCs w:val="22"/>
        </w:rPr>
        <w:t>205 * 285  мм.или 206х285 мм. (запечатываемое  поле 179 * 263 мм.),</w:t>
      </w:r>
    </w:p>
    <w:p>
      <w:pPr>
        <w:pStyle w:val="Normal"/>
        <w:ind w:firstLine="709"/>
        <w:jc w:val="both"/>
        <w:rPr>
          <w:sz w:val="22"/>
          <w:szCs w:val="22"/>
        </w:rPr>
      </w:pPr>
      <w:r>
        <w:rPr>
          <w:sz w:val="22"/>
          <w:szCs w:val="22"/>
        </w:rPr>
        <w:t>148 * 210 мм. (запечатываемое поле  122 * 178 мм.).</w:t>
      </w:r>
    </w:p>
    <w:p>
      <w:pPr>
        <w:pStyle w:val="Normal"/>
        <w:ind w:firstLine="709"/>
        <w:jc w:val="both"/>
        <w:rPr>
          <w:sz w:val="22"/>
          <w:szCs w:val="22"/>
        </w:rPr>
      </w:pPr>
      <w:r>
        <w:rPr>
          <w:sz w:val="22"/>
          <w:szCs w:val="22"/>
        </w:rPr>
        <w:t>Запечатываемое  поле должно  располагаться  в  документе  верстки  симметрично (левое  поле= ПРАВОМУ,  верхнее=нижнему).</w:t>
      </w:r>
    </w:p>
    <w:p>
      <w:pPr>
        <w:pStyle w:val="Normal"/>
        <w:ind w:firstLine="709"/>
        <w:jc w:val="both"/>
        <w:rPr>
          <w:sz w:val="22"/>
          <w:szCs w:val="22"/>
        </w:rPr>
      </w:pPr>
      <w:r>
        <w:rPr>
          <w:sz w:val="22"/>
          <w:szCs w:val="22"/>
        </w:rPr>
        <w:t xml:space="preserve">   </w:t>
      </w:r>
      <w:r>
        <w:rPr>
          <w:sz w:val="22"/>
          <w:szCs w:val="22"/>
        </w:rPr>
        <w:t>Припуск  на  обрез  (</w:t>
      </w:r>
      <w:r>
        <w:rPr>
          <w:sz w:val="22"/>
          <w:szCs w:val="22"/>
          <w:lang w:val="en-US"/>
        </w:rPr>
        <w:t>Bleed</w:t>
      </w:r>
      <w:r>
        <w:rPr>
          <w:sz w:val="22"/>
          <w:szCs w:val="22"/>
        </w:rPr>
        <w:t>)  должен  быть  равен   нулю.  Приводочные  кресты,  контрольные  шкалы  и  иные  служебные  надписи в  файле  не   ставятся.</w:t>
      </w:r>
    </w:p>
    <w:p>
      <w:pPr>
        <w:pStyle w:val="Normal"/>
        <w:ind w:firstLine="709"/>
        <w:jc w:val="both"/>
        <w:rPr>
          <w:sz w:val="22"/>
          <w:szCs w:val="22"/>
        </w:rPr>
      </w:pPr>
      <w:r>
        <w:rPr>
          <w:sz w:val="22"/>
          <w:szCs w:val="22"/>
        </w:rPr>
      </w:r>
    </w:p>
    <w:p>
      <w:pPr>
        <w:pStyle w:val="Normal"/>
        <w:ind w:firstLine="709"/>
        <w:jc w:val="both"/>
        <w:rPr>
          <w:b/>
          <w:b/>
          <w:i/>
          <w:i/>
          <w:sz w:val="22"/>
          <w:szCs w:val="22"/>
        </w:rPr>
      </w:pPr>
      <w:r>
        <w:rPr>
          <w:b/>
          <w:i/>
          <w:sz w:val="22"/>
          <w:szCs w:val="22"/>
        </w:rPr>
        <w:t xml:space="preserve">                          </w:t>
      </w:r>
      <w:r>
        <w:rPr>
          <w:b/>
          <w:i/>
          <w:sz w:val="22"/>
          <w:szCs w:val="22"/>
        </w:rPr>
        <w:t>Название  газетных  материалов  в  электронном   виде.</w:t>
      </w:r>
    </w:p>
    <w:p>
      <w:pPr>
        <w:pStyle w:val="Normal"/>
        <w:ind w:firstLine="709"/>
        <w:jc w:val="both"/>
        <w:rPr>
          <w:sz w:val="22"/>
          <w:szCs w:val="22"/>
        </w:rPr>
      </w:pPr>
      <w:r>
        <w:rPr>
          <w:sz w:val="22"/>
          <w:szCs w:val="22"/>
        </w:rPr>
      </w:r>
    </w:p>
    <w:p>
      <w:pPr>
        <w:pStyle w:val="Normal"/>
        <w:ind w:firstLine="709"/>
        <w:jc w:val="both"/>
        <w:rPr>
          <w:sz w:val="22"/>
          <w:szCs w:val="22"/>
        </w:rPr>
      </w:pPr>
      <w:r>
        <w:rPr>
          <w:sz w:val="22"/>
          <w:szCs w:val="22"/>
        </w:rPr>
        <w:t>Каждая  страница может  быть  сохранена  отдельным  файлом  в  строгом  соответствии   названия  номеру  страницы  газеты  или  одним многостраничным  с  расположением  страниц  по порядковому  номеру  в  публикации.</w:t>
      </w:r>
    </w:p>
    <w:p>
      <w:pPr>
        <w:pStyle w:val="Normal"/>
        <w:ind w:firstLine="709"/>
        <w:jc w:val="both"/>
        <w:rPr>
          <w:sz w:val="22"/>
          <w:szCs w:val="22"/>
        </w:rPr>
      </w:pPr>
      <w:r>
        <w:rPr>
          <w:sz w:val="22"/>
          <w:szCs w:val="22"/>
        </w:rPr>
        <w:t xml:space="preserve">  </w:t>
      </w:r>
      <w:r>
        <w:rPr>
          <w:sz w:val="22"/>
          <w:szCs w:val="22"/>
        </w:rPr>
        <w:t>Если  в  издании  больше  10  полос,  то  в  названии  впереди  добавляется  «0».</w:t>
      </w:r>
    </w:p>
    <w:p>
      <w:pPr>
        <w:pStyle w:val="Normal"/>
        <w:ind w:firstLine="709"/>
        <w:jc w:val="both"/>
        <w:rPr>
          <w:sz w:val="22"/>
          <w:szCs w:val="22"/>
        </w:rPr>
      </w:pPr>
      <w:r>
        <w:rPr>
          <w:sz w:val="22"/>
          <w:szCs w:val="22"/>
        </w:rPr>
        <w:t xml:space="preserve">  </w:t>
      </w:r>
      <w:r>
        <w:rPr>
          <w:sz w:val="22"/>
          <w:szCs w:val="22"/>
        </w:rPr>
        <w:t>Не  допускается  использование  в  названии  файлов  кириллических   букв  и  подчеркиваний.</w:t>
      </w:r>
    </w:p>
    <w:p>
      <w:pPr>
        <w:pStyle w:val="Normal"/>
        <w:ind w:firstLine="709"/>
        <w:jc w:val="both"/>
        <w:rPr>
          <w:sz w:val="22"/>
          <w:szCs w:val="22"/>
        </w:rPr>
      </w:pPr>
      <w:r>
        <w:rPr>
          <w:sz w:val="22"/>
          <w:szCs w:val="22"/>
        </w:rPr>
      </w:r>
    </w:p>
    <w:p>
      <w:pPr>
        <w:pStyle w:val="Normal"/>
        <w:ind w:firstLine="709"/>
        <w:jc w:val="both"/>
        <w:rPr>
          <w:b/>
          <w:b/>
          <w:sz w:val="22"/>
          <w:szCs w:val="22"/>
        </w:rPr>
      </w:pPr>
      <w:r>
        <w:rPr>
          <w:b/>
          <w:sz w:val="22"/>
          <w:szCs w:val="22"/>
        </w:rPr>
        <w:t xml:space="preserve">Разрешение  фото  в  верстке: 150—300  </w:t>
      </w:r>
      <w:r>
        <w:rPr>
          <w:b/>
          <w:sz w:val="22"/>
          <w:szCs w:val="22"/>
          <w:lang w:val="en-US"/>
        </w:rPr>
        <w:t>dpi</w:t>
      </w:r>
      <w:r>
        <w:rPr>
          <w:b/>
          <w:sz w:val="22"/>
          <w:szCs w:val="22"/>
        </w:rPr>
        <w:t>.</w:t>
      </w:r>
    </w:p>
    <w:p>
      <w:pPr>
        <w:pStyle w:val="Normal"/>
        <w:ind w:firstLine="709"/>
        <w:jc w:val="both"/>
        <w:rPr>
          <w:b/>
          <w:b/>
          <w:sz w:val="22"/>
          <w:szCs w:val="22"/>
        </w:rPr>
      </w:pPr>
      <w:r>
        <w:rPr>
          <w:b/>
          <w:sz w:val="22"/>
          <w:szCs w:val="22"/>
        </w:rPr>
        <w:t xml:space="preserve">Разрешение/ линиатура  при  создании  </w:t>
      </w:r>
      <w:r>
        <w:rPr>
          <w:b/>
          <w:sz w:val="22"/>
          <w:szCs w:val="22"/>
          <w:lang w:val="en-US"/>
        </w:rPr>
        <w:t>PS</w:t>
      </w:r>
      <w:r>
        <w:rPr>
          <w:b/>
          <w:sz w:val="22"/>
          <w:szCs w:val="22"/>
        </w:rPr>
        <w:t>-файла  (</w:t>
      </w:r>
      <w:r>
        <w:rPr>
          <w:b/>
          <w:sz w:val="22"/>
          <w:szCs w:val="22"/>
          <w:lang w:val="en-US"/>
        </w:rPr>
        <w:t>dpi</w:t>
      </w:r>
      <w:r>
        <w:rPr>
          <w:b/>
          <w:sz w:val="22"/>
          <w:szCs w:val="22"/>
        </w:rPr>
        <w:t xml:space="preserve"> /</w:t>
      </w:r>
      <w:r>
        <w:rPr>
          <w:b/>
          <w:sz w:val="22"/>
          <w:szCs w:val="22"/>
          <w:lang w:val="en-US"/>
        </w:rPr>
        <w:t>lpi</w:t>
      </w:r>
      <w:r>
        <w:rPr>
          <w:b/>
          <w:sz w:val="22"/>
          <w:szCs w:val="22"/>
        </w:rPr>
        <w:t>).</w:t>
      </w:r>
    </w:p>
    <w:p>
      <w:pPr>
        <w:pStyle w:val="Normal"/>
        <w:ind w:firstLine="709"/>
        <w:jc w:val="both"/>
        <w:rPr>
          <w:sz w:val="22"/>
          <w:szCs w:val="22"/>
        </w:rPr>
      </w:pPr>
      <w:r>
        <w:rPr>
          <w:sz w:val="22"/>
          <w:szCs w:val="22"/>
        </w:rPr>
        <w:t>Газетная          бумага            --       1200/ 100    или    1800 / 120,</w:t>
      </w:r>
    </w:p>
    <w:p>
      <w:pPr>
        <w:pStyle w:val="Normal"/>
        <w:ind w:firstLine="709"/>
        <w:jc w:val="both"/>
        <w:rPr>
          <w:sz w:val="22"/>
          <w:szCs w:val="22"/>
        </w:rPr>
      </w:pPr>
      <w:r>
        <w:rPr>
          <w:sz w:val="22"/>
          <w:szCs w:val="22"/>
        </w:rPr>
        <w:t>Офсетная  бумага                  --       1800 / 120,</w:t>
      </w:r>
    </w:p>
    <w:p>
      <w:pPr>
        <w:pStyle w:val="Normal"/>
        <w:ind w:firstLine="709"/>
        <w:jc w:val="both"/>
        <w:rPr>
          <w:sz w:val="22"/>
          <w:szCs w:val="22"/>
        </w:rPr>
      </w:pPr>
      <w:r>
        <w:rPr>
          <w:sz w:val="22"/>
          <w:szCs w:val="22"/>
        </w:rPr>
        <w:t xml:space="preserve">Мелованная  бумага                --     2400 /175     или   2400 / 200.  </w:t>
      </w:r>
    </w:p>
    <w:p>
      <w:pPr>
        <w:pStyle w:val="Normal"/>
        <w:ind w:firstLine="709"/>
        <w:jc w:val="both"/>
        <w:rPr>
          <w:sz w:val="22"/>
          <w:szCs w:val="22"/>
        </w:rPr>
      </w:pPr>
      <w:r>
        <w:rPr>
          <w:sz w:val="22"/>
          <w:szCs w:val="22"/>
        </w:rPr>
      </w:r>
    </w:p>
    <w:p>
      <w:pPr>
        <w:pStyle w:val="Normal"/>
        <w:ind w:firstLine="709"/>
        <w:jc w:val="both"/>
        <w:rPr>
          <w:b/>
          <w:b/>
          <w:sz w:val="22"/>
          <w:szCs w:val="22"/>
        </w:rPr>
      </w:pPr>
      <w:r>
        <w:rPr>
          <w:b/>
          <w:sz w:val="22"/>
          <w:szCs w:val="22"/>
        </w:rPr>
        <w:t>Параметры  цветоделения</w:t>
      </w:r>
    </w:p>
    <w:p>
      <w:pPr>
        <w:pStyle w:val="Normal"/>
        <w:ind w:firstLine="709"/>
        <w:jc w:val="both"/>
        <w:rPr>
          <w:sz w:val="22"/>
          <w:szCs w:val="22"/>
        </w:rPr>
      </w:pPr>
      <w:r>
        <w:rPr>
          <w:sz w:val="22"/>
          <w:szCs w:val="22"/>
        </w:rPr>
        <w:t xml:space="preserve"> </w:t>
      </w:r>
      <w:r>
        <w:rPr>
          <w:sz w:val="22"/>
          <w:szCs w:val="22"/>
        </w:rPr>
        <w:t xml:space="preserve">Параметры  цветоделения  должны  соответствовать  рекомендациям  </w:t>
      </w:r>
      <w:r>
        <w:rPr>
          <w:sz w:val="22"/>
          <w:szCs w:val="22"/>
          <w:lang w:val="en-US"/>
        </w:rPr>
        <w:t>IFRA</w:t>
      </w:r>
      <w:r>
        <w:rPr>
          <w:sz w:val="22"/>
          <w:szCs w:val="22"/>
        </w:rPr>
        <w:t>/</w:t>
      </w:r>
    </w:p>
    <w:p>
      <w:pPr>
        <w:pStyle w:val="Normal"/>
        <w:ind w:firstLine="709"/>
        <w:jc w:val="both"/>
        <w:rPr>
          <w:sz w:val="22"/>
          <w:szCs w:val="22"/>
        </w:rPr>
      </w:pPr>
      <w:r>
        <w:rPr>
          <w:sz w:val="22"/>
          <w:szCs w:val="22"/>
        </w:rPr>
        <w:t>Углы  поворота  растра: С</w:t>
      </w:r>
      <w:r>
        <w:rPr>
          <w:sz w:val="22"/>
          <w:szCs w:val="22"/>
          <w:lang w:val="en-US"/>
        </w:rPr>
        <w:t>yan</w:t>
      </w:r>
      <w:r>
        <w:rPr>
          <w:sz w:val="22"/>
          <w:szCs w:val="22"/>
        </w:rPr>
        <w:t xml:space="preserve"> 15°, </w:t>
      </w:r>
      <w:r>
        <w:rPr>
          <w:sz w:val="22"/>
          <w:szCs w:val="22"/>
          <w:lang w:val="en-US"/>
        </w:rPr>
        <w:t>Magenta</w:t>
      </w:r>
      <w:r>
        <w:rPr>
          <w:sz w:val="22"/>
          <w:szCs w:val="22"/>
        </w:rPr>
        <w:t xml:space="preserve"> 75°, </w:t>
      </w:r>
      <w:r>
        <w:rPr>
          <w:sz w:val="22"/>
          <w:szCs w:val="22"/>
          <w:lang w:val="en-US"/>
        </w:rPr>
        <w:t>Yellow</w:t>
      </w:r>
      <w:r>
        <w:rPr>
          <w:sz w:val="22"/>
          <w:szCs w:val="22"/>
        </w:rPr>
        <w:t xml:space="preserve">  0°, </w:t>
      </w:r>
      <w:r>
        <w:rPr>
          <w:sz w:val="22"/>
          <w:szCs w:val="22"/>
          <w:lang w:val="en-US"/>
        </w:rPr>
        <w:t>Black</w:t>
      </w:r>
      <w:r>
        <w:rPr>
          <w:sz w:val="22"/>
          <w:szCs w:val="22"/>
        </w:rPr>
        <w:t xml:space="preserve"> 45°.</w:t>
      </w:r>
    </w:p>
    <w:p>
      <w:pPr>
        <w:pStyle w:val="Normal"/>
        <w:ind w:firstLine="709"/>
        <w:jc w:val="both"/>
        <w:rPr>
          <w:sz w:val="22"/>
          <w:szCs w:val="22"/>
        </w:rPr>
      </w:pPr>
      <w:r>
        <w:rPr>
          <w:sz w:val="22"/>
          <w:szCs w:val="22"/>
        </w:rPr>
      </w:r>
    </w:p>
    <w:p>
      <w:pPr>
        <w:pStyle w:val="Normal"/>
        <w:ind w:firstLine="709"/>
        <w:jc w:val="both"/>
        <w:rPr>
          <w:sz w:val="22"/>
          <w:szCs w:val="22"/>
        </w:rPr>
      </w:pPr>
      <w:r>
        <w:rPr>
          <w:sz w:val="22"/>
          <w:szCs w:val="22"/>
        </w:rPr>
        <w:t>Величина   растискивания:  28% на  растре  в  40%   +/- 4 %.</w:t>
      </w:r>
    </w:p>
    <w:p>
      <w:pPr>
        <w:pStyle w:val="Normal"/>
        <w:ind w:firstLine="709"/>
        <w:jc w:val="both"/>
        <w:rPr>
          <w:sz w:val="22"/>
          <w:szCs w:val="22"/>
        </w:rPr>
      </w:pPr>
      <w:r>
        <w:rPr>
          <w:sz w:val="22"/>
          <w:szCs w:val="22"/>
        </w:rPr>
        <w:t xml:space="preserve">Суммарная  емкость  красок:   газетная    бумага макс. 240%  </w:t>
      </w:r>
      <w:r>
        <w:rPr>
          <w:sz w:val="22"/>
          <w:szCs w:val="22"/>
          <w:lang w:val="en-US"/>
        </w:rPr>
        <w:t>GCR</w:t>
      </w:r>
      <w:r>
        <w:rPr>
          <w:sz w:val="22"/>
          <w:szCs w:val="22"/>
        </w:rPr>
        <w:t xml:space="preserve">  или  </w:t>
      </w:r>
      <w:r>
        <w:rPr>
          <w:sz w:val="22"/>
          <w:szCs w:val="22"/>
          <w:lang w:val="en-US"/>
        </w:rPr>
        <w:t>UCR</w:t>
      </w:r>
    </w:p>
    <w:p>
      <w:pPr>
        <w:pStyle w:val="Normal"/>
        <w:ind w:firstLine="709"/>
        <w:jc w:val="both"/>
        <w:rPr>
          <w:sz w:val="22"/>
          <w:szCs w:val="22"/>
        </w:rPr>
      </w:pPr>
      <w:r>
        <w:rPr>
          <w:sz w:val="22"/>
          <w:szCs w:val="22"/>
        </w:rPr>
        <w:t xml:space="preserve">                                                    </w:t>
      </w:r>
      <w:r>
        <w:rPr>
          <w:sz w:val="22"/>
          <w:szCs w:val="22"/>
        </w:rPr>
        <w:t xml:space="preserve">Офсетная  бумага  макс.  240% </w:t>
      </w:r>
      <w:r>
        <w:rPr>
          <w:sz w:val="22"/>
          <w:szCs w:val="22"/>
          <w:lang w:val="en-US"/>
        </w:rPr>
        <w:t>GCR</w:t>
      </w:r>
      <w:r>
        <w:rPr>
          <w:sz w:val="22"/>
          <w:szCs w:val="22"/>
        </w:rPr>
        <w:t xml:space="preserve">  или  </w:t>
      </w:r>
      <w:r>
        <w:rPr>
          <w:sz w:val="22"/>
          <w:szCs w:val="22"/>
          <w:lang w:val="en-US"/>
        </w:rPr>
        <w:t>UCR</w:t>
      </w:r>
    </w:p>
    <w:p>
      <w:pPr>
        <w:pStyle w:val="Normal"/>
        <w:ind w:firstLine="709"/>
        <w:jc w:val="both"/>
        <w:rPr>
          <w:sz w:val="22"/>
          <w:szCs w:val="22"/>
        </w:rPr>
      </w:pPr>
      <w:r>
        <w:rPr>
          <w:sz w:val="22"/>
          <w:szCs w:val="22"/>
        </w:rPr>
        <w:t xml:space="preserve">                                                   </w:t>
      </w:r>
      <w:r>
        <w:rPr>
          <w:sz w:val="22"/>
          <w:szCs w:val="22"/>
        </w:rPr>
        <w:t xml:space="preserve">Мелованная  бумага  макс. 300% </w:t>
      </w:r>
      <w:r>
        <w:rPr>
          <w:sz w:val="22"/>
          <w:szCs w:val="22"/>
          <w:lang w:val="en-US"/>
        </w:rPr>
        <w:t>GCR</w:t>
      </w:r>
      <w:r>
        <w:rPr>
          <w:sz w:val="22"/>
          <w:szCs w:val="22"/>
        </w:rPr>
        <w:t xml:space="preserve">  или  </w:t>
      </w:r>
      <w:r>
        <w:rPr>
          <w:sz w:val="22"/>
          <w:szCs w:val="22"/>
          <w:lang w:val="en-US"/>
        </w:rPr>
        <w:t>UCR</w:t>
      </w:r>
    </w:p>
    <w:p>
      <w:pPr>
        <w:pStyle w:val="Normal"/>
        <w:ind w:firstLine="709"/>
        <w:jc w:val="both"/>
        <w:rPr>
          <w:sz w:val="22"/>
          <w:szCs w:val="22"/>
        </w:rPr>
      </w:pPr>
      <w:r>
        <w:rPr>
          <w:sz w:val="22"/>
          <w:szCs w:val="22"/>
        </w:rPr>
      </w:r>
    </w:p>
    <w:p>
      <w:pPr>
        <w:pStyle w:val="Normal"/>
        <w:ind w:firstLine="709"/>
        <w:jc w:val="both"/>
        <w:rPr>
          <w:sz w:val="22"/>
          <w:szCs w:val="22"/>
        </w:rPr>
      </w:pPr>
      <w:r>
        <w:rPr>
          <w:sz w:val="22"/>
          <w:szCs w:val="22"/>
        </w:rPr>
        <w:t xml:space="preserve">   </w:t>
      </w:r>
      <w:r>
        <w:rPr>
          <w:sz w:val="22"/>
          <w:szCs w:val="22"/>
        </w:rPr>
        <w:t xml:space="preserve">При  генерации  </w:t>
      </w:r>
      <w:r>
        <w:rPr>
          <w:sz w:val="22"/>
          <w:szCs w:val="22"/>
          <w:lang w:val="en-US"/>
        </w:rPr>
        <w:t>PS</w:t>
      </w:r>
      <w:r>
        <w:rPr>
          <w:sz w:val="22"/>
          <w:szCs w:val="22"/>
        </w:rPr>
        <w:t xml:space="preserve">-файла    цвета  должны  быть  композит  </w:t>
      </w:r>
      <w:r>
        <w:rPr>
          <w:sz w:val="22"/>
          <w:szCs w:val="22"/>
          <w:lang w:val="en-US"/>
        </w:rPr>
        <w:t>CMYK</w:t>
      </w:r>
      <w:r>
        <w:rPr>
          <w:sz w:val="22"/>
          <w:szCs w:val="22"/>
        </w:rPr>
        <w:t xml:space="preserve"> (совмещенный  оттиск).</w:t>
      </w:r>
    </w:p>
    <w:p>
      <w:pPr>
        <w:pStyle w:val="Normal"/>
        <w:ind w:firstLine="709"/>
        <w:jc w:val="both"/>
        <w:rPr>
          <w:sz w:val="22"/>
          <w:szCs w:val="22"/>
        </w:rPr>
      </w:pPr>
      <w:r>
        <w:rPr>
          <w:sz w:val="22"/>
          <w:szCs w:val="22"/>
        </w:rPr>
      </w:r>
    </w:p>
    <w:p>
      <w:pPr>
        <w:pStyle w:val="Normal"/>
        <w:ind w:firstLine="709"/>
        <w:jc w:val="both"/>
        <w:rPr>
          <w:b/>
          <w:b/>
          <w:sz w:val="22"/>
          <w:szCs w:val="22"/>
        </w:rPr>
      </w:pPr>
      <w:r>
        <w:rPr>
          <w:b/>
          <w:sz w:val="22"/>
          <w:szCs w:val="22"/>
        </w:rPr>
        <w:t xml:space="preserve">Во  время  верстки  и  при  создании  </w:t>
      </w:r>
      <w:r>
        <w:rPr>
          <w:b/>
          <w:sz w:val="22"/>
          <w:szCs w:val="22"/>
          <w:lang w:val="en-US"/>
        </w:rPr>
        <w:t>PS</w:t>
      </w:r>
      <w:r>
        <w:rPr>
          <w:b/>
          <w:sz w:val="22"/>
          <w:szCs w:val="22"/>
        </w:rPr>
        <w:t xml:space="preserve">, </w:t>
      </w:r>
      <w:r>
        <w:rPr>
          <w:b/>
          <w:sz w:val="22"/>
          <w:szCs w:val="22"/>
          <w:lang w:val="en-US"/>
        </w:rPr>
        <w:t>PDF</w:t>
      </w:r>
      <w:r>
        <w:rPr>
          <w:b/>
          <w:sz w:val="22"/>
          <w:szCs w:val="22"/>
        </w:rPr>
        <w:t>-файлов  необходимо  придерживаться следующих  критериев:</w:t>
      </w:r>
    </w:p>
    <w:p>
      <w:pPr>
        <w:pStyle w:val="Normal"/>
        <w:ind w:firstLine="709"/>
        <w:jc w:val="both"/>
        <w:rPr>
          <w:sz w:val="22"/>
          <w:szCs w:val="22"/>
        </w:rPr>
      </w:pPr>
      <w:r>
        <w:rPr>
          <w:sz w:val="22"/>
          <w:szCs w:val="22"/>
        </w:rPr>
        <w:t xml:space="preserve">1.  Использовать  только    </w:t>
      </w:r>
      <w:r>
        <w:rPr>
          <w:sz w:val="22"/>
          <w:szCs w:val="22"/>
          <w:lang w:val="en-US"/>
        </w:rPr>
        <w:t>Type</w:t>
      </w:r>
      <w:r>
        <w:rPr>
          <w:sz w:val="22"/>
          <w:szCs w:val="22"/>
        </w:rPr>
        <w:t xml:space="preserve">  1 шрифты.  Все  шрифты  должны  быть  внедрены  в  </w:t>
      </w:r>
      <w:r>
        <w:rPr>
          <w:sz w:val="22"/>
          <w:szCs w:val="22"/>
          <w:lang w:val="en-US"/>
        </w:rPr>
        <w:t>PS</w:t>
      </w:r>
      <w:r>
        <w:rPr>
          <w:sz w:val="22"/>
          <w:szCs w:val="22"/>
        </w:rPr>
        <w:t xml:space="preserve">, </w:t>
      </w:r>
      <w:r>
        <w:rPr>
          <w:sz w:val="22"/>
          <w:szCs w:val="22"/>
          <w:lang w:val="en-US"/>
        </w:rPr>
        <w:t>PDF</w:t>
      </w:r>
      <w:r>
        <w:rPr>
          <w:sz w:val="22"/>
          <w:szCs w:val="22"/>
        </w:rPr>
        <w:t xml:space="preserve">-файлы.  Не  допускается  использование  </w:t>
      </w:r>
      <w:r>
        <w:rPr>
          <w:sz w:val="22"/>
          <w:szCs w:val="22"/>
          <w:lang w:val="en-US"/>
        </w:rPr>
        <w:t>MultipleMasterfont</w:t>
      </w:r>
      <w:r>
        <w:rPr>
          <w:sz w:val="22"/>
          <w:szCs w:val="22"/>
        </w:rPr>
        <w:t xml:space="preserve">   (</w:t>
      </w:r>
      <w:r>
        <w:rPr>
          <w:sz w:val="22"/>
          <w:szCs w:val="22"/>
          <w:lang w:val="en-US"/>
        </w:rPr>
        <w:t>CompositeIdenti</w:t>
      </w:r>
      <w:r>
        <w:rPr>
          <w:sz w:val="22"/>
          <w:szCs w:val="22"/>
        </w:rPr>
        <w:t xml:space="preserve"> – </w:t>
      </w:r>
      <w:r>
        <w:rPr>
          <w:sz w:val="22"/>
          <w:szCs w:val="22"/>
          <w:lang w:val="en-US"/>
        </w:rPr>
        <w:t>H</w:t>
      </w:r>
      <w:r>
        <w:rPr>
          <w:sz w:val="22"/>
          <w:szCs w:val="22"/>
        </w:rPr>
        <w:t>) шрифтов.</w:t>
      </w:r>
    </w:p>
    <w:p>
      <w:pPr>
        <w:pStyle w:val="Normal"/>
        <w:ind w:firstLine="709"/>
        <w:jc w:val="both"/>
        <w:rPr>
          <w:sz w:val="22"/>
          <w:szCs w:val="22"/>
        </w:rPr>
      </w:pPr>
      <w:r>
        <w:rPr>
          <w:sz w:val="22"/>
          <w:szCs w:val="22"/>
        </w:rPr>
        <w:t>2.  Для  текста  и  векторных  объектов  атрибут  оверпринт  (печать  без  выборки  на  фоне)  должен  применяться  только  при  использовании  черного   цвета.  Для  объектов  окрашенных  другими  цветами  (включая  белый  и  перекрашенный  черный )оверпринт  должен   быть  отключен.</w:t>
      </w:r>
    </w:p>
    <w:p>
      <w:pPr>
        <w:pStyle w:val="Normal"/>
        <w:ind w:firstLine="709"/>
        <w:jc w:val="both"/>
        <w:rPr>
          <w:sz w:val="22"/>
          <w:szCs w:val="22"/>
        </w:rPr>
      </w:pPr>
      <w:r>
        <w:rPr>
          <w:sz w:val="22"/>
          <w:szCs w:val="22"/>
        </w:rPr>
        <w:t xml:space="preserve">3.  В  верстке  все  цвета  растровых  и  векторных  элементов  должны  быть  составными  </w:t>
      </w:r>
      <w:r>
        <w:rPr>
          <w:sz w:val="22"/>
          <w:szCs w:val="22"/>
          <w:lang w:val="en-US"/>
        </w:rPr>
        <w:t>CMYK</w:t>
      </w:r>
      <w:r>
        <w:rPr>
          <w:sz w:val="22"/>
          <w:szCs w:val="22"/>
        </w:rPr>
        <w:t>.</w:t>
      </w:r>
    </w:p>
    <w:p>
      <w:pPr>
        <w:pStyle w:val="Normal"/>
        <w:ind w:firstLine="709"/>
        <w:jc w:val="both"/>
        <w:rPr>
          <w:sz w:val="22"/>
          <w:szCs w:val="22"/>
        </w:rPr>
      </w:pPr>
      <w:r>
        <w:rPr>
          <w:sz w:val="22"/>
          <w:szCs w:val="22"/>
        </w:rPr>
        <w:t>4.   Дополнительные  цвета,   созданные   в  русифицированных  версиях   программ    верстки  и  названные  кириллическими  буквами,   в   печати    не  воспроизводятся.</w:t>
      </w:r>
    </w:p>
    <w:p>
      <w:pPr>
        <w:pStyle w:val="Normal"/>
        <w:ind w:firstLine="709"/>
        <w:jc w:val="both"/>
        <w:rPr>
          <w:sz w:val="22"/>
          <w:szCs w:val="22"/>
        </w:rPr>
      </w:pPr>
      <w:r>
        <w:rPr>
          <w:sz w:val="22"/>
          <w:szCs w:val="22"/>
        </w:rPr>
        <w:t xml:space="preserve">5.  Все   изображения в  публикации не  должны  содержать  </w:t>
      </w:r>
      <w:r>
        <w:rPr>
          <w:sz w:val="22"/>
          <w:szCs w:val="22"/>
          <w:lang w:val="en-US"/>
        </w:rPr>
        <w:t>OLE</w:t>
      </w:r>
      <w:r>
        <w:rPr>
          <w:sz w:val="22"/>
          <w:szCs w:val="22"/>
        </w:rPr>
        <w:t xml:space="preserve">  и  </w:t>
      </w:r>
      <w:r>
        <w:rPr>
          <w:sz w:val="22"/>
          <w:szCs w:val="22"/>
          <w:lang w:val="en-US"/>
        </w:rPr>
        <w:t>OPI</w:t>
      </w:r>
      <w:r>
        <w:rPr>
          <w:sz w:val="22"/>
          <w:szCs w:val="22"/>
        </w:rPr>
        <w:t xml:space="preserve">  связи.</w:t>
      </w:r>
    </w:p>
    <w:p>
      <w:pPr>
        <w:pStyle w:val="Normal"/>
        <w:ind w:firstLine="709"/>
        <w:jc w:val="both"/>
        <w:rPr>
          <w:sz w:val="22"/>
          <w:szCs w:val="22"/>
        </w:rPr>
      </w:pPr>
      <w:r>
        <w:rPr>
          <w:sz w:val="22"/>
          <w:szCs w:val="22"/>
        </w:rPr>
      </w:r>
    </w:p>
    <w:p>
      <w:pPr>
        <w:pStyle w:val="Normal"/>
        <w:ind w:left="720" w:firstLine="709"/>
        <w:jc w:val="both"/>
        <w:rPr>
          <w:sz w:val="22"/>
          <w:szCs w:val="22"/>
        </w:rPr>
      </w:pPr>
      <w:r>
        <w:rPr>
          <w:sz w:val="22"/>
          <w:szCs w:val="22"/>
        </w:rPr>
      </w:r>
    </w:p>
    <w:tbl>
      <w:tblPr>
        <w:tblW w:w="9496" w:type="dxa"/>
        <w:jc w:val="left"/>
        <w:tblInd w:w="-34" w:type="dxa"/>
        <w:tblBorders/>
        <w:tblCellMar>
          <w:top w:w="0" w:type="dxa"/>
          <w:left w:w="108" w:type="dxa"/>
          <w:bottom w:w="0" w:type="dxa"/>
          <w:right w:w="108" w:type="dxa"/>
        </w:tblCellMar>
        <w:tblLook w:val="01e0"/>
      </w:tblPr>
      <w:tblGrid>
        <w:gridCol w:w="4537"/>
        <w:gridCol w:w="4958"/>
      </w:tblGrid>
      <w:tr>
        <w:trPr/>
        <w:tc>
          <w:tcPr>
            <w:tcW w:w="4537" w:type="dxa"/>
            <w:tcBorders/>
            <w:shd w:color="auto" w:fill="auto" w:val="clear"/>
          </w:tcPr>
          <w:p>
            <w:pPr>
              <w:pStyle w:val="Normal"/>
              <w:ind w:left="720" w:firstLine="709"/>
              <w:jc w:val="both"/>
              <w:rPr>
                <w:b/>
                <w:b/>
                <w:sz w:val="22"/>
                <w:szCs w:val="22"/>
              </w:rPr>
            </w:pPr>
            <w:r>
              <w:rPr>
                <w:b/>
                <w:sz w:val="22"/>
                <w:szCs w:val="22"/>
              </w:rPr>
              <w:t>«Заказчик»</w:t>
            </w:r>
          </w:p>
        </w:tc>
        <w:tc>
          <w:tcPr>
            <w:tcW w:w="4958" w:type="dxa"/>
            <w:tcBorders/>
            <w:shd w:color="auto" w:fill="auto" w:val="clear"/>
          </w:tcPr>
          <w:p>
            <w:pPr>
              <w:pStyle w:val="Normal"/>
              <w:ind w:left="720" w:firstLine="709"/>
              <w:jc w:val="both"/>
              <w:rPr>
                <w:b/>
                <w:b/>
                <w:sz w:val="22"/>
                <w:szCs w:val="22"/>
              </w:rPr>
            </w:pPr>
            <w:r>
              <w:rPr>
                <w:b/>
                <w:sz w:val="22"/>
                <w:szCs w:val="22"/>
              </w:rPr>
              <w:t>«Исполнитель»</w:t>
            </w:r>
          </w:p>
        </w:tc>
      </w:tr>
      <w:tr>
        <w:trPr/>
        <w:tc>
          <w:tcPr>
            <w:tcW w:w="4537" w:type="dxa"/>
            <w:vMerge w:val="restart"/>
            <w:tcBorders/>
            <w:shd w:color="auto" w:fill="auto" w:val="clear"/>
          </w:tcPr>
          <w:p>
            <w:pPr>
              <w:pStyle w:val="Normal"/>
              <w:ind w:left="720" w:firstLine="709"/>
              <w:jc w:val="both"/>
              <w:rPr>
                <w:b/>
                <w:b/>
                <w:sz w:val="22"/>
                <w:szCs w:val="22"/>
              </w:rPr>
            </w:pPr>
            <w:r>
              <w:rPr>
                <w:b/>
                <w:sz w:val="22"/>
                <w:szCs w:val="22"/>
              </w:rPr>
              <w:t xml:space="preserve">Муниципальное казенное предприятие «Редакция газеты «Городские новости»  г. Ярославля </w:t>
            </w:r>
          </w:p>
          <w:p>
            <w:pPr>
              <w:pStyle w:val="Normal"/>
              <w:ind w:left="720" w:firstLine="709"/>
              <w:jc w:val="both"/>
              <w:rPr>
                <w:sz w:val="22"/>
                <w:szCs w:val="22"/>
              </w:rPr>
            </w:pPr>
            <w:r>
              <w:rPr>
                <w:sz w:val="22"/>
                <w:szCs w:val="22"/>
              </w:rPr>
            </w:r>
          </w:p>
          <w:p>
            <w:pPr>
              <w:pStyle w:val="Normal"/>
              <w:spacing w:before="0" w:after="60"/>
              <w:contextualSpacing/>
              <w:jc w:val="both"/>
              <w:rPr>
                <w:sz w:val="22"/>
                <w:szCs w:val="22"/>
              </w:rPr>
            </w:pPr>
            <w:r>
              <w:rPr>
                <w:sz w:val="22"/>
                <w:szCs w:val="22"/>
              </w:rPr>
              <w:t>Директор-главный редактор</w:t>
            </w:r>
          </w:p>
          <w:p>
            <w:pPr>
              <w:pStyle w:val="Normal"/>
              <w:spacing w:before="0" w:after="60"/>
              <w:contextualSpacing/>
              <w:jc w:val="both"/>
              <w:rPr>
                <w:sz w:val="22"/>
                <w:szCs w:val="22"/>
              </w:rPr>
            </w:pPr>
            <w:r>
              <w:rPr>
                <w:sz w:val="22"/>
                <w:szCs w:val="22"/>
              </w:rPr>
              <w:t>____________ /И.В. Ваганова/</w:t>
            </w:r>
          </w:p>
          <w:p>
            <w:pPr>
              <w:pStyle w:val="Normal"/>
              <w:ind w:left="720" w:firstLine="709"/>
              <w:jc w:val="both"/>
              <w:rPr>
                <w:b/>
                <w:b/>
                <w:sz w:val="22"/>
                <w:szCs w:val="22"/>
              </w:rPr>
            </w:pPr>
            <w:r>
              <w:rPr>
                <w:sz w:val="22"/>
                <w:szCs w:val="22"/>
              </w:rPr>
              <w:t>М.П.</w:t>
            </w:r>
          </w:p>
        </w:tc>
        <w:tc>
          <w:tcPr>
            <w:tcW w:w="4958" w:type="dxa"/>
            <w:tcBorders/>
            <w:shd w:color="auto" w:fill="auto" w:val="clear"/>
          </w:tcPr>
          <w:p>
            <w:pPr>
              <w:pStyle w:val="Normal"/>
              <w:ind w:left="720" w:firstLine="709"/>
              <w:jc w:val="both"/>
              <w:rPr>
                <w:sz w:val="22"/>
                <w:szCs w:val="22"/>
                <w:vertAlign w:val="superscript"/>
              </w:rPr>
            </w:pPr>
            <w:r>
              <w:rPr>
                <w:sz w:val="22"/>
                <w:szCs w:val="22"/>
                <w:vertAlign w:val="superscript"/>
              </w:rPr>
            </w:r>
          </w:p>
          <w:p>
            <w:pPr>
              <w:pStyle w:val="Normal"/>
              <w:ind w:left="720" w:firstLine="709"/>
              <w:jc w:val="both"/>
              <w:rPr>
                <w:sz w:val="22"/>
                <w:szCs w:val="22"/>
                <w:vertAlign w:val="superscript"/>
              </w:rPr>
            </w:pPr>
            <w:r>
              <w:rPr>
                <w:sz w:val="22"/>
                <w:szCs w:val="22"/>
              </w:rPr>
              <w:tab/>
              <w:tab/>
            </w:r>
          </w:p>
          <w:p>
            <w:pPr>
              <w:pStyle w:val="Normal"/>
              <w:ind w:left="720" w:firstLine="709"/>
              <w:jc w:val="both"/>
              <w:rPr>
                <w:sz w:val="22"/>
                <w:szCs w:val="22"/>
              </w:rPr>
            </w:pPr>
            <w:r>
              <w:rPr>
                <w:sz w:val="22"/>
                <w:szCs w:val="22"/>
              </w:rPr>
            </w:r>
          </w:p>
        </w:tc>
      </w:tr>
      <w:tr>
        <w:trPr/>
        <w:tc>
          <w:tcPr>
            <w:tcW w:w="4537" w:type="dxa"/>
            <w:vMerge w:val="continue"/>
            <w:tcBorders/>
            <w:shd w:color="auto" w:fill="auto" w:val="clear"/>
          </w:tcPr>
          <w:p>
            <w:pPr>
              <w:pStyle w:val="Normal"/>
              <w:ind w:left="720" w:firstLine="709"/>
              <w:jc w:val="both"/>
              <w:rPr>
                <w:b/>
                <w:b/>
                <w:sz w:val="22"/>
                <w:szCs w:val="22"/>
              </w:rPr>
            </w:pPr>
            <w:r>
              <w:rPr>
                <w:b/>
                <w:sz w:val="22"/>
                <w:szCs w:val="22"/>
              </w:rPr>
            </w:r>
          </w:p>
        </w:tc>
        <w:tc>
          <w:tcPr>
            <w:tcW w:w="4958" w:type="dxa"/>
            <w:tcBorders/>
            <w:shd w:color="auto" w:fill="auto" w:val="clear"/>
          </w:tcPr>
          <w:p>
            <w:pPr>
              <w:pStyle w:val="Normal"/>
              <w:ind w:left="720" w:firstLine="709"/>
              <w:jc w:val="both"/>
              <w:rPr>
                <w:sz w:val="22"/>
                <w:szCs w:val="22"/>
              </w:rPr>
            </w:pPr>
            <w:r>
              <w:rPr>
                <w:sz w:val="22"/>
                <w:szCs w:val="22"/>
              </w:rPr>
            </w:r>
          </w:p>
          <w:p>
            <w:pPr>
              <w:pStyle w:val="Normal"/>
              <w:jc w:val="both"/>
              <w:rPr>
                <w:sz w:val="22"/>
                <w:szCs w:val="22"/>
              </w:rPr>
            </w:pPr>
            <w:r>
              <w:rPr>
                <w:sz w:val="22"/>
                <w:szCs w:val="22"/>
              </w:rPr>
            </w:r>
          </w:p>
          <w:p>
            <w:pPr>
              <w:pStyle w:val="Normal"/>
              <w:ind w:left="720" w:firstLine="709"/>
              <w:jc w:val="both"/>
              <w:rPr>
                <w:sz w:val="22"/>
                <w:szCs w:val="22"/>
                <w:vertAlign w:val="superscript"/>
              </w:rPr>
            </w:pPr>
            <w:r>
              <w:rPr>
                <w:b/>
                <w:sz w:val="22"/>
                <w:szCs w:val="22"/>
              </w:rPr>
              <w:t>_______________/</w:t>
            </w:r>
            <w:r>
              <w:rPr>
                <w:sz w:val="22"/>
                <w:szCs w:val="22"/>
              </w:rPr>
              <w:t>_______________</w:t>
            </w:r>
          </w:p>
          <w:p>
            <w:pPr>
              <w:pStyle w:val="Normal"/>
              <w:ind w:left="720" w:firstLine="709"/>
              <w:jc w:val="both"/>
              <w:rPr>
                <w:sz w:val="22"/>
                <w:szCs w:val="22"/>
              </w:rPr>
            </w:pPr>
            <w:r>
              <w:rPr>
                <w:sz w:val="22"/>
                <w:szCs w:val="22"/>
              </w:rPr>
              <w:t>М.П.</w:t>
            </w:r>
          </w:p>
        </w:tc>
      </w:tr>
    </w:tbl>
    <w:p>
      <w:pPr>
        <w:pStyle w:val="BodyText2"/>
        <w:ind w:left="720" w:right="0" w:firstLine="709"/>
        <w:jc w:val="both"/>
        <w:rPr>
          <w:sz w:val="22"/>
          <w:szCs w:val="22"/>
        </w:rPr>
      </w:pPr>
      <w:r>
        <w:rPr>
          <w:sz w:val="22"/>
          <w:szCs w:val="22"/>
        </w:rPr>
      </w:r>
    </w:p>
    <w:p>
      <w:pPr>
        <w:pStyle w:val="Normal"/>
        <w:ind w:left="720" w:firstLine="709"/>
        <w:jc w:val="both"/>
        <w:rPr>
          <w:sz w:val="22"/>
          <w:szCs w:val="22"/>
        </w:rPr>
      </w:pPr>
      <w:r>
        <w:rPr>
          <w:sz w:val="22"/>
          <w:szCs w:val="22"/>
        </w:rPr>
      </w:r>
    </w:p>
    <w:p>
      <w:pPr>
        <w:pStyle w:val="BodyText2"/>
        <w:ind w:left="720" w:right="0" w:firstLine="709"/>
        <w:jc w:val="both"/>
        <w:rPr>
          <w:sz w:val="22"/>
          <w:szCs w:val="22"/>
        </w:rPr>
      </w:pPr>
      <w:r>
        <w:rPr>
          <w:sz w:val="22"/>
          <w:szCs w:val="22"/>
        </w:rPr>
      </w:r>
    </w:p>
    <w:p>
      <w:pPr>
        <w:pStyle w:val="BodyText2"/>
        <w:ind w:left="720" w:right="0" w:firstLine="709"/>
        <w:jc w:val="both"/>
        <w:rPr>
          <w:sz w:val="22"/>
          <w:szCs w:val="22"/>
        </w:rPr>
      </w:pPr>
      <w:r>
        <w:rPr>
          <w:sz w:val="22"/>
          <w:szCs w:val="22"/>
        </w:rPr>
      </w:r>
    </w:p>
    <w:p>
      <w:pPr>
        <w:pStyle w:val="Normal"/>
        <w:ind w:left="720" w:firstLine="709"/>
        <w:jc w:val="both"/>
        <w:rPr>
          <w:sz w:val="22"/>
          <w:szCs w:val="22"/>
        </w:rPr>
      </w:pPr>
      <w:r>
        <w:rPr>
          <w:sz w:val="22"/>
          <w:szCs w:val="22"/>
        </w:rPr>
      </w:r>
    </w:p>
    <w:p>
      <w:pPr>
        <w:pStyle w:val="Normal"/>
        <w:ind w:left="720" w:firstLine="709"/>
        <w:jc w:val="both"/>
        <w:rPr>
          <w:sz w:val="22"/>
          <w:szCs w:val="22"/>
        </w:rPr>
      </w:pPr>
      <w:r>
        <w:rPr>
          <w:sz w:val="22"/>
          <w:szCs w:val="22"/>
        </w:rPr>
      </w:r>
    </w:p>
    <w:p>
      <w:pPr>
        <w:pStyle w:val="Normal"/>
        <w:ind w:left="720" w:firstLine="709"/>
        <w:jc w:val="both"/>
        <w:rPr>
          <w:sz w:val="22"/>
          <w:szCs w:val="22"/>
        </w:rPr>
      </w:pPr>
      <w:r>
        <w:rPr>
          <w:sz w:val="22"/>
          <w:szCs w:val="22"/>
        </w:rPr>
      </w:r>
    </w:p>
    <w:p>
      <w:pPr>
        <w:pStyle w:val="Normal"/>
        <w:ind w:left="720" w:firstLine="709"/>
        <w:jc w:val="both"/>
        <w:rPr>
          <w:sz w:val="22"/>
          <w:szCs w:val="22"/>
        </w:rPr>
      </w:pPr>
      <w:r>
        <w:rPr>
          <w:sz w:val="22"/>
          <w:szCs w:val="22"/>
        </w:rPr>
      </w:r>
    </w:p>
    <w:p>
      <w:pPr>
        <w:pStyle w:val="Normal"/>
        <w:ind w:left="720" w:firstLine="709"/>
        <w:jc w:val="both"/>
        <w:rPr>
          <w:sz w:val="22"/>
          <w:szCs w:val="22"/>
        </w:rPr>
      </w:pPr>
      <w:r>
        <w:rPr>
          <w:sz w:val="22"/>
          <w:szCs w:val="22"/>
        </w:rPr>
      </w:r>
    </w:p>
    <w:p>
      <w:pPr>
        <w:pStyle w:val="1"/>
        <w:spacing w:before="0" w:after="0"/>
        <w:ind w:left="720" w:firstLine="709"/>
        <w:contextualSpacing/>
        <w:rPr>
          <w:rFonts w:ascii="Times New Roman" w:hAnsi="Times New Roman"/>
          <w:szCs w:val="22"/>
        </w:rPr>
      </w:pPr>
      <w:r>
        <w:rPr>
          <w:rFonts w:ascii="Times New Roman" w:hAnsi="Times New Roman"/>
          <w:szCs w:val="22"/>
        </w:rPr>
      </w:r>
    </w:p>
    <w:p>
      <w:pPr>
        <w:pStyle w:val="Normal"/>
        <w:ind w:left="720" w:firstLine="709"/>
        <w:jc w:val="both"/>
        <w:rPr>
          <w:sz w:val="22"/>
          <w:szCs w:val="22"/>
        </w:rPr>
      </w:pPr>
      <w:r>
        <w:rPr>
          <w:sz w:val="22"/>
          <w:szCs w:val="22"/>
        </w:rPr>
      </w:r>
    </w:p>
    <w:p>
      <w:pPr>
        <w:pStyle w:val="Normal"/>
        <w:ind w:left="720" w:firstLine="709"/>
        <w:jc w:val="both"/>
        <w:rPr>
          <w:sz w:val="22"/>
          <w:szCs w:val="22"/>
        </w:rPr>
      </w:pPr>
      <w:r>
        <w:rPr>
          <w:sz w:val="22"/>
          <w:szCs w:val="22"/>
        </w:rPr>
      </w:r>
    </w:p>
    <w:p>
      <w:pPr>
        <w:pStyle w:val="Normal"/>
        <w:ind w:left="720" w:firstLine="709"/>
        <w:jc w:val="both"/>
        <w:rPr>
          <w:sz w:val="22"/>
          <w:szCs w:val="22"/>
        </w:rPr>
      </w:pPr>
      <w:r>
        <w:rPr>
          <w:sz w:val="22"/>
          <w:szCs w:val="22"/>
        </w:rPr>
      </w:r>
    </w:p>
    <w:p>
      <w:pPr>
        <w:pStyle w:val="Normal"/>
        <w:ind w:left="720" w:firstLine="709"/>
        <w:jc w:val="both"/>
        <w:rPr>
          <w:sz w:val="22"/>
          <w:szCs w:val="22"/>
        </w:rPr>
      </w:pPr>
      <w:r>
        <w:rPr>
          <w:sz w:val="22"/>
          <w:szCs w:val="22"/>
        </w:rPr>
      </w:r>
    </w:p>
    <w:p>
      <w:pPr>
        <w:pStyle w:val="Normal"/>
        <w:ind w:left="720" w:firstLine="709"/>
        <w:jc w:val="both"/>
        <w:rPr>
          <w:sz w:val="22"/>
          <w:szCs w:val="22"/>
        </w:rPr>
      </w:pPr>
      <w:r>
        <w:rPr>
          <w:sz w:val="22"/>
          <w:szCs w:val="22"/>
        </w:rPr>
      </w:r>
    </w:p>
    <w:p>
      <w:pPr>
        <w:pStyle w:val="Normal"/>
        <w:ind w:left="720" w:firstLine="709"/>
        <w:jc w:val="both"/>
        <w:rPr>
          <w:sz w:val="22"/>
          <w:szCs w:val="22"/>
        </w:rPr>
      </w:pPr>
      <w:r>
        <w:rPr>
          <w:sz w:val="22"/>
          <w:szCs w:val="22"/>
        </w:rPr>
      </w:r>
    </w:p>
    <w:p>
      <w:pPr>
        <w:pStyle w:val="Normal"/>
        <w:ind w:left="720" w:firstLine="709"/>
        <w:jc w:val="both"/>
        <w:rPr>
          <w:sz w:val="22"/>
          <w:szCs w:val="22"/>
        </w:rPr>
      </w:pPr>
      <w:r>
        <w:rPr>
          <w:sz w:val="22"/>
          <w:szCs w:val="22"/>
        </w:rPr>
      </w:r>
    </w:p>
    <w:p>
      <w:pPr>
        <w:pStyle w:val="Normal"/>
        <w:ind w:left="720" w:firstLine="709"/>
        <w:jc w:val="both"/>
        <w:rPr>
          <w:sz w:val="22"/>
          <w:szCs w:val="22"/>
        </w:rPr>
      </w:pPr>
      <w:r>
        <w:rPr>
          <w:sz w:val="22"/>
          <w:szCs w:val="22"/>
        </w:rPr>
      </w:r>
    </w:p>
    <w:p>
      <w:pPr>
        <w:pStyle w:val="Normal"/>
        <w:ind w:left="720" w:firstLine="709"/>
        <w:jc w:val="both"/>
        <w:rPr>
          <w:sz w:val="22"/>
          <w:szCs w:val="22"/>
        </w:rPr>
      </w:pPr>
      <w:r>
        <w:rPr>
          <w:sz w:val="22"/>
          <w:szCs w:val="22"/>
        </w:rPr>
      </w:r>
    </w:p>
    <w:p>
      <w:pPr>
        <w:pStyle w:val="Normal"/>
        <w:ind w:left="720" w:firstLine="709"/>
        <w:jc w:val="both"/>
        <w:rPr>
          <w:sz w:val="22"/>
          <w:szCs w:val="22"/>
        </w:rPr>
      </w:pPr>
      <w:r>
        <w:rPr>
          <w:sz w:val="22"/>
          <w:szCs w:val="22"/>
        </w:rPr>
      </w:r>
    </w:p>
    <w:p>
      <w:pPr>
        <w:pStyle w:val="Normal"/>
        <w:ind w:left="720" w:firstLine="709"/>
        <w:jc w:val="both"/>
        <w:rPr>
          <w:sz w:val="22"/>
          <w:szCs w:val="22"/>
        </w:rPr>
      </w:pPr>
      <w:r>
        <w:rPr>
          <w:sz w:val="22"/>
          <w:szCs w:val="22"/>
        </w:rPr>
      </w:r>
    </w:p>
    <w:p>
      <w:pPr>
        <w:pStyle w:val="Normal"/>
        <w:ind w:left="720" w:firstLine="709"/>
        <w:jc w:val="both"/>
        <w:rPr>
          <w:sz w:val="22"/>
          <w:szCs w:val="22"/>
        </w:rPr>
      </w:pPr>
      <w:r>
        <w:rPr>
          <w:sz w:val="22"/>
          <w:szCs w:val="22"/>
        </w:rPr>
      </w:r>
    </w:p>
    <w:p>
      <w:pPr>
        <w:pStyle w:val="Normal"/>
        <w:ind w:left="720" w:firstLine="709"/>
        <w:jc w:val="both"/>
        <w:rPr>
          <w:sz w:val="22"/>
          <w:szCs w:val="22"/>
        </w:rPr>
      </w:pPr>
      <w:r>
        <w:rPr>
          <w:sz w:val="22"/>
          <w:szCs w:val="22"/>
        </w:rPr>
      </w:r>
    </w:p>
    <w:p>
      <w:pPr>
        <w:pStyle w:val="Normal"/>
        <w:ind w:left="720" w:firstLine="709"/>
        <w:jc w:val="both"/>
        <w:rPr>
          <w:sz w:val="22"/>
          <w:szCs w:val="22"/>
        </w:rPr>
      </w:pPr>
      <w:r>
        <w:rPr>
          <w:sz w:val="22"/>
          <w:szCs w:val="22"/>
        </w:rPr>
      </w:r>
    </w:p>
    <w:p>
      <w:pPr>
        <w:pStyle w:val="Normal"/>
        <w:ind w:left="720" w:firstLine="709"/>
        <w:jc w:val="both"/>
        <w:rPr>
          <w:sz w:val="22"/>
          <w:szCs w:val="22"/>
        </w:rPr>
      </w:pPr>
      <w:r>
        <w:rPr>
          <w:sz w:val="22"/>
          <w:szCs w:val="22"/>
        </w:rPr>
      </w:r>
    </w:p>
    <w:p>
      <w:pPr>
        <w:pStyle w:val="Normal"/>
        <w:ind w:left="720" w:firstLine="709"/>
        <w:jc w:val="both"/>
        <w:rPr>
          <w:sz w:val="22"/>
          <w:szCs w:val="22"/>
        </w:rPr>
      </w:pPr>
      <w:r>
        <w:rPr>
          <w:sz w:val="22"/>
          <w:szCs w:val="22"/>
        </w:rPr>
      </w:r>
    </w:p>
    <w:p>
      <w:pPr>
        <w:pStyle w:val="Normal"/>
        <w:ind w:left="720" w:firstLine="709"/>
        <w:jc w:val="both"/>
        <w:rPr>
          <w:sz w:val="22"/>
          <w:szCs w:val="22"/>
        </w:rPr>
      </w:pPr>
      <w:r>
        <w:rPr>
          <w:sz w:val="22"/>
          <w:szCs w:val="22"/>
        </w:rPr>
      </w:r>
    </w:p>
    <w:p>
      <w:pPr>
        <w:pStyle w:val="Normal"/>
        <w:ind w:left="720" w:firstLine="709"/>
        <w:jc w:val="both"/>
        <w:rPr>
          <w:sz w:val="22"/>
          <w:szCs w:val="22"/>
        </w:rPr>
      </w:pPr>
      <w:r>
        <w:rPr>
          <w:sz w:val="22"/>
          <w:szCs w:val="22"/>
        </w:rPr>
      </w:r>
    </w:p>
    <w:p>
      <w:pPr>
        <w:pStyle w:val="Normal"/>
        <w:ind w:left="720" w:firstLine="709"/>
        <w:jc w:val="both"/>
        <w:rPr>
          <w:sz w:val="22"/>
          <w:szCs w:val="22"/>
        </w:rPr>
      </w:pPr>
      <w:r>
        <w:rPr>
          <w:sz w:val="22"/>
          <w:szCs w:val="22"/>
        </w:rPr>
      </w:r>
    </w:p>
    <w:p>
      <w:pPr>
        <w:pStyle w:val="1"/>
        <w:spacing w:before="0" w:after="0"/>
        <w:ind w:left="720" w:firstLine="709"/>
        <w:contextualSpacing/>
        <w:jc w:val="center"/>
        <w:rPr>
          <w:rFonts w:ascii="Times New Roman" w:hAnsi="Times New Roman"/>
          <w:szCs w:val="22"/>
        </w:rPr>
      </w:pPr>
      <w:r>
        <w:rPr>
          <w:rFonts w:ascii="Times New Roman" w:hAnsi="Times New Roman"/>
          <w:szCs w:val="22"/>
        </w:rPr>
        <w:t>Приложение № 2</w:t>
      </w:r>
    </w:p>
    <w:p>
      <w:pPr>
        <w:pStyle w:val="Normal"/>
        <w:ind w:left="720" w:firstLine="709"/>
        <w:jc w:val="center"/>
        <w:rPr>
          <w:sz w:val="22"/>
          <w:szCs w:val="22"/>
        </w:rPr>
      </w:pPr>
      <w:r>
        <w:rPr>
          <w:sz w:val="22"/>
          <w:szCs w:val="22"/>
        </w:rPr>
      </w:r>
    </w:p>
    <w:p>
      <w:pPr>
        <w:pStyle w:val="Normal"/>
        <w:ind w:left="720" w:firstLine="709"/>
        <w:jc w:val="center"/>
        <w:rPr>
          <w:b/>
          <w:b/>
          <w:bCs/>
          <w:sz w:val="22"/>
          <w:szCs w:val="22"/>
        </w:rPr>
      </w:pPr>
      <w:r>
        <w:rPr>
          <w:b/>
          <w:bCs/>
          <w:sz w:val="22"/>
          <w:szCs w:val="22"/>
        </w:rPr>
        <w:t>к договору № ____ от «____» ___________ 201___ г.</w:t>
      </w:r>
    </w:p>
    <w:p>
      <w:pPr>
        <w:pStyle w:val="Normal"/>
        <w:ind w:left="720" w:firstLine="709"/>
        <w:jc w:val="both"/>
        <w:rPr>
          <w:sz w:val="22"/>
          <w:szCs w:val="22"/>
        </w:rPr>
      </w:pPr>
      <w:r>
        <w:rPr>
          <w:sz w:val="22"/>
          <w:szCs w:val="22"/>
        </w:rPr>
      </w:r>
    </w:p>
    <w:tbl>
      <w:tblPr>
        <w:tblStyle w:val="1d"/>
        <w:tblW w:w="9344" w:type="dxa"/>
        <w:jc w:val="left"/>
        <w:tblInd w:w="-5" w:type="dxa"/>
        <w:tblCellMar>
          <w:top w:w="0" w:type="dxa"/>
          <w:left w:w="103" w:type="dxa"/>
          <w:bottom w:w="0" w:type="dxa"/>
          <w:right w:w="108" w:type="dxa"/>
        </w:tblCellMar>
        <w:tblLook w:val="04a0"/>
      </w:tblPr>
      <w:tblGrid>
        <w:gridCol w:w="1662"/>
        <w:gridCol w:w="830"/>
        <w:gridCol w:w="837"/>
        <w:gridCol w:w="830"/>
        <w:gridCol w:w="313"/>
        <w:gridCol w:w="1"/>
        <w:gridCol w:w="1597"/>
        <w:gridCol w:w="1"/>
        <w:gridCol w:w="862"/>
        <w:gridCol w:w="1"/>
        <w:gridCol w:w="853"/>
        <w:gridCol w:w="8"/>
        <w:gridCol w:w="1221"/>
        <w:gridCol w:w="327"/>
      </w:tblGrid>
      <w:tr>
        <w:trPr>
          <w:trHeight w:val="432" w:hRule="atLeast"/>
        </w:trPr>
        <w:tc>
          <w:tcPr>
            <w:tcW w:w="1662" w:type="dxa"/>
            <w:vMerge w:val="restart"/>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Объем газеты, красочность, бумага</w:t>
            </w:r>
          </w:p>
        </w:tc>
        <w:tc>
          <w:tcPr>
            <w:tcW w:w="2811" w:type="dxa"/>
            <w:gridSpan w:val="5"/>
            <w:vMerge w:val="restart"/>
            <w:tcBorders/>
            <w:shd w:fill="auto" w:val="clear"/>
            <w:tcMar>
              <w:left w:w="103" w:type="dxa"/>
            </w:tcMar>
          </w:tcPr>
          <w:p>
            <w:pPr>
              <w:pStyle w:val="Normal"/>
              <w:spacing w:before="240" w:after="60"/>
              <w:jc w:val="both"/>
              <w:rPr>
                <w:rFonts w:ascii="Arial" w:hAnsi="Arial"/>
                <w:color w:val="000000"/>
                <w:sz w:val="18"/>
                <w:szCs w:val="18"/>
              </w:rPr>
            </w:pPr>
            <w:r>
              <w:rPr>
                <w:rFonts w:ascii="Arial" w:hAnsi="Arial"/>
                <w:b/>
                <w:bCs/>
                <w:color w:val="000000"/>
                <w:sz w:val="18"/>
                <w:szCs w:val="18"/>
              </w:rPr>
              <w:t>Стоимость 1 номера, выходящего в среду при тираже:</w:t>
            </w:r>
          </w:p>
        </w:tc>
        <w:tc>
          <w:tcPr>
            <w:tcW w:w="1598" w:type="dxa"/>
            <w:gridSpan w:val="2"/>
            <w:vMerge w:val="restart"/>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Количество номеров в год</w:t>
            </w:r>
          </w:p>
        </w:tc>
        <w:tc>
          <w:tcPr>
            <w:tcW w:w="3272" w:type="dxa"/>
            <w:gridSpan w:val="6"/>
            <w:vMerge w:val="restart"/>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Итоговая стоимость работ при тираже:</w:t>
            </w:r>
          </w:p>
        </w:tc>
      </w:tr>
      <w:tr>
        <w:trPr>
          <w:trHeight w:val="553" w:hRule="atLeast"/>
        </w:trPr>
        <w:tc>
          <w:tcPr>
            <w:tcW w:w="1662" w:type="dxa"/>
            <w:vMerge w:val="continue"/>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2811" w:type="dxa"/>
            <w:gridSpan w:val="5"/>
            <w:vMerge w:val="continue"/>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1598" w:type="dxa"/>
            <w:gridSpan w:val="2"/>
            <w:vMerge w:val="continue"/>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3272" w:type="dxa"/>
            <w:gridSpan w:val="6"/>
            <w:vMerge w:val="continue"/>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r>
      <w:tr>
        <w:trPr>
          <w:trHeight w:val="474" w:hRule="atLeast"/>
        </w:trPr>
        <w:tc>
          <w:tcPr>
            <w:tcW w:w="1662" w:type="dxa"/>
            <w:vMerge w:val="continue"/>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830" w:type="dxa"/>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16000</w:t>
            </w:r>
          </w:p>
        </w:tc>
        <w:tc>
          <w:tcPr>
            <w:tcW w:w="837" w:type="dxa"/>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16500</w:t>
            </w:r>
          </w:p>
        </w:tc>
        <w:tc>
          <w:tcPr>
            <w:tcW w:w="830" w:type="dxa"/>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17000</w:t>
            </w:r>
          </w:p>
        </w:tc>
        <w:tc>
          <w:tcPr>
            <w:tcW w:w="313" w:type="dxa"/>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 </w:t>
            </w:r>
          </w:p>
        </w:tc>
        <w:tc>
          <w:tcPr>
            <w:tcW w:w="1598" w:type="dxa"/>
            <w:gridSpan w:val="2"/>
            <w:vMerge w:val="continue"/>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863"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16000 экз.</w:t>
            </w:r>
          </w:p>
        </w:tc>
        <w:tc>
          <w:tcPr>
            <w:tcW w:w="854"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16500 экз.</w:t>
            </w:r>
          </w:p>
        </w:tc>
        <w:tc>
          <w:tcPr>
            <w:tcW w:w="1229"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 xml:space="preserve">17000экз. </w:t>
            </w:r>
          </w:p>
        </w:tc>
        <w:tc>
          <w:tcPr>
            <w:tcW w:w="327"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 </w:t>
            </w:r>
          </w:p>
        </w:tc>
      </w:tr>
      <w:tr>
        <w:trPr>
          <w:trHeight w:val="782" w:hRule="atLeast"/>
        </w:trPr>
        <w:tc>
          <w:tcPr>
            <w:tcW w:w="1662" w:type="dxa"/>
            <w:tcBorders>
              <w:top w:val="single" w:sz="4" w:space="0" w:color="00000A"/>
              <w:bottom w:val="single" w:sz="4" w:space="0" w:color="00000A"/>
              <w:insideH w:val="single" w:sz="4" w:space="0" w:color="00000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 xml:space="preserve">24 полосы А3, </w:t>
            </w:r>
          </w:p>
        </w:tc>
        <w:tc>
          <w:tcPr>
            <w:tcW w:w="830" w:type="dxa"/>
            <w:tcBorders>
              <w:top w:val="single" w:sz="4" w:space="0" w:color="00000A"/>
              <w:bottom w:val="single" w:sz="4" w:space="0" w:color="00000A"/>
              <w:insideH w:val="single" w:sz="4" w:space="0" w:color="00000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7" w:type="dxa"/>
            <w:tcBorders>
              <w:top w:val="single" w:sz="4" w:space="0" w:color="00000A"/>
              <w:bottom w:val="single" w:sz="4" w:space="0" w:color="00000A"/>
              <w:insideH w:val="single" w:sz="4" w:space="0" w:color="00000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0" w:type="dxa"/>
            <w:tcBorders>
              <w:top w:val="single" w:sz="4" w:space="0" w:color="00000A"/>
              <w:bottom w:val="single" w:sz="4" w:space="0" w:color="00000A"/>
              <w:insideH w:val="single" w:sz="4" w:space="0" w:color="00000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13" w:type="dxa"/>
            <w:vMerge w:val="restart"/>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 </w:t>
            </w:r>
          </w:p>
        </w:tc>
        <w:tc>
          <w:tcPr>
            <w:tcW w:w="1598" w:type="dxa"/>
            <w:gridSpan w:val="2"/>
            <w:vMerge w:val="restart"/>
            <w:tcBorders/>
            <w:shd w:fill="auto" w:val="clear"/>
            <w:tcMar>
              <w:left w:w="103" w:type="dxa"/>
            </w:tcMar>
          </w:tcPr>
          <w:p>
            <w:pPr>
              <w:pStyle w:val="Normal"/>
              <w:spacing w:before="240" w:after="60"/>
              <w:jc w:val="both"/>
              <w:rPr>
                <w:rFonts w:ascii="Arial" w:hAnsi="Arial"/>
                <w:sz w:val="22"/>
              </w:rPr>
            </w:pPr>
            <w:r>
              <w:rPr>
                <w:rFonts w:ascii="Arial" w:hAnsi="Arial"/>
                <w:b/>
                <w:color w:val="000000" w:themeColor="text1"/>
                <w:sz w:val="22"/>
              </w:rPr>
              <w:t>За 49 номеров</w:t>
            </w:r>
          </w:p>
        </w:tc>
        <w:tc>
          <w:tcPr>
            <w:tcW w:w="863" w:type="dxa"/>
            <w:gridSpan w:val="2"/>
            <w:vMerge w:val="restart"/>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54" w:type="dxa"/>
            <w:gridSpan w:val="2"/>
            <w:vMerge w:val="restart"/>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229" w:type="dxa"/>
            <w:gridSpan w:val="2"/>
            <w:vMerge w:val="restart"/>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27" w:type="dxa"/>
            <w:vMerge w:val="restart"/>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 </w:t>
            </w:r>
          </w:p>
        </w:tc>
      </w:tr>
      <w:tr>
        <w:trPr>
          <w:trHeight w:val="754" w:hRule="atLeast"/>
        </w:trPr>
        <w:tc>
          <w:tcPr>
            <w:tcW w:w="1662" w:type="dxa"/>
            <w:tcBorders>
              <w:top w:val="single" w:sz="4" w:space="0" w:color="00000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t>(4 цветных), газетная</w:t>
            </w:r>
          </w:p>
        </w:tc>
        <w:tc>
          <w:tcPr>
            <w:tcW w:w="830" w:type="dxa"/>
            <w:tcBorders>
              <w:top w:val="single" w:sz="4" w:space="0" w:color="00000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7" w:type="dxa"/>
            <w:tcBorders>
              <w:top w:val="single" w:sz="4" w:space="0" w:color="00000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0" w:type="dxa"/>
            <w:tcBorders>
              <w:top w:val="single" w:sz="4" w:space="0" w:color="00000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13" w:type="dxa"/>
            <w:vMerge w:val="continue"/>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598" w:type="dxa"/>
            <w:gridSpan w:val="2"/>
            <w:vMerge w:val="continue"/>
            <w:tcBorders/>
            <w:shd w:fill="auto" w:val="clear"/>
            <w:tcMar>
              <w:left w:w="103" w:type="dxa"/>
            </w:tcMar>
          </w:tcPr>
          <w:p>
            <w:pPr>
              <w:pStyle w:val="Normal"/>
              <w:spacing w:before="240" w:after="60"/>
              <w:jc w:val="both"/>
              <w:rPr>
                <w:rFonts w:ascii="Arial" w:hAnsi="Arial"/>
                <w:b/>
                <w:b/>
                <w:color w:val="000000" w:themeColor="text1"/>
                <w:sz w:val="22"/>
              </w:rPr>
            </w:pPr>
            <w:r>
              <w:rPr>
                <w:rFonts w:ascii="Arial" w:hAnsi="Arial"/>
                <w:b/>
                <w:color w:val="000000" w:themeColor="text1"/>
                <w:sz w:val="22"/>
              </w:rPr>
            </w:r>
          </w:p>
        </w:tc>
        <w:tc>
          <w:tcPr>
            <w:tcW w:w="863" w:type="dxa"/>
            <w:gridSpan w:val="2"/>
            <w:vMerge w:val="continue"/>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54" w:type="dxa"/>
            <w:gridSpan w:val="2"/>
            <w:vMerge w:val="continue"/>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229" w:type="dxa"/>
            <w:gridSpan w:val="2"/>
            <w:vMerge w:val="continue"/>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27" w:type="dxa"/>
            <w:vMerge w:val="continue"/>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r>
      <w:tr>
        <w:trPr>
          <w:trHeight w:val="452" w:hRule="atLeast"/>
        </w:trPr>
        <w:tc>
          <w:tcPr>
            <w:tcW w:w="1662"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 xml:space="preserve">24 полосы А3, </w:t>
            </w:r>
          </w:p>
          <w:p>
            <w:pPr>
              <w:pStyle w:val="Normal"/>
              <w:spacing w:before="240" w:after="60"/>
              <w:jc w:val="both"/>
              <w:rPr>
                <w:rFonts w:ascii="Arial" w:hAnsi="Arial"/>
                <w:color w:val="000000"/>
                <w:sz w:val="22"/>
              </w:rPr>
            </w:pPr>
            <w:r>
              <w:rPr>
                <w:rFonts w:ascii="Arial" w:hAnsi="Arial"/>
                <w:b/>
                <w:color w:val="000000"/>
                <w:sz w:val="22"/>
              </w:rPr>
              <w:t>(4 цветных), газетная + обложка 4 полосы А3 (4+4), мелованная плотность 105-115 гр.</w:t>
            </w:r>
          </w:p>
        </w:tc>
        <w:tc>
          <w:tcPr>
            <w:tcW w:w="830"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 </w:t>
            </w:r>
          </w:p>
        </w:tc>
        <w:tc>
          <w:tcPr>
            <w:tcW w:w="837" w:type="dxa"/>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 </w:t>
            </w:r>
          </w:p>
        </w:tc>
        <w:tc>
          <w:tcPr>
            <w:tcW w:w="830" w:type="dxa"/>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 </w:t>
            </w:r>
          </w:p>
        </w:tc>
        <w:tc>
          <w:tcPr>
            <w:tcW w:w="313" w:type="dxa"/>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 </w:t>
            </w:r>
          </w:p>
        </w:tc>
        <w:tc>
          <w:tcPr>
            <w:tcW w:w="1598" w:type="dxa"/>
            <w:gridSpan w:val="2"/>
            <w:tcBorders/>
            <w:shd w:fill="auto" w:val="clear"/>
            <w:tcMar>
              <w:left w:w="103" w:type="dxa"/>
            </w:tcMar>
          </w:tcPr>
          <w:p>
            <w:pPr>
              <w:pStyle w:val="Normal"/>
              <w:spacing w:before="240" w:after="60"/>
              <w:jc w:val="both"/>
              <w:rPr>
                <w:rFonts w:ascii="Arial" w:hAnsi="Arial"/>
                <w:sz w:val="22"/>
              </w:rPr>
            </w:pPr>
            <w:r>
              <w:rPr>
                <w:rFonts w:ascii="Arial" w:hAnsi="Arial"/>
                <w:b/>
                <w:color w:val="000000" w:themeColor="text1"/>
                <w:sz w:val="22"/>
              </w:rPr>
              <w:t>За 3 номера</w:t>
            </w:r>
          </w:p>
        </w:tc>
        <w:tc>
          <w:tcPr>
            <w:tcW w:w="863"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 </w:t>
            </w:r>
          </w:p>
        </w:tc>
        <w:tc>
          <w:tcPr>
            <w:tcW w:w="854"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 </w:t>
            </w:r>
          </w:p>
        </w:tc>
        <w:tc>
          <w:tcPr>
            <w:tcW w:w="1229"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 </w:t>
            </w:r>
          </w:p>
        </w:tc>
        <w:tc>
          <w:tcPr>
            <w:tcW w:w="327"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 </w:t>
            </w:r>
          </w:p>
        </w:tc>
      </w:tr>
      <w:tr>
        <w:trPr>
          <w:trHeight w:val="452" w:hRule="atLeast"/>
        </w:trPr>
        <w:tc>
          <w:tcPr>
            <w:tcW w:w="1662" w:type="dxa"/>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7" w:type="dxa"/>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830" w:type="dxa"/>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313" w:type="dxa"/>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1598" w:type="dxa"/>
            <w:gridSpan w:val="2"/>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3273" w:type="dxa"/>
            <w:gridSpan w:val="7"/>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Итого за все 52 номера в год</w:t>
            </w:r>
          </w:p>
        </w:tc>
      </w:tr>
      <w:tr>
        <w:trPr>
          <w:trHeight w:val="784" w:hRule="atLeast"/>
        </w:trPr>
        <w:tc>
          <w:tcPr>
            <w:tcW w:w="1662" w:type="dxa"/>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7" w:type="dxa"/>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830" w:type="dxa"/>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313" w:type="dxa"/>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1598" w:type="dxa"/>
            <w:gridSpan w:val="2"/>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863"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16000 экз.</w:t>
            </w:r>
          </w:p>
        </w:tc>
        <w:tc>
          <w:tcPr>
            <w:tcW w:w="854"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16500 экз.</w:t>
            </w:r>
          </w:p>
        </w:tc>
        <w:tc>
          <w:tcPr>
            <w:tcW w:w="1229"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17000 экз.</w:t>
            </w:r>
          </w:p>
        </w:tc>
        <w:tc>
          <w:tcPr>
            <w:tcW w:w="32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r>
      <w:tr>
        <w:trPr>
          <w:trHeight w:val="568" w:hRule="atLeast"/>
        </w:trPr>
        <w:tc>
          <w:tcPr>
            <w:tcW w:w="1662"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0"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 </w:t>
            </w:r>
          </w:p>
        </w:tc>
        <w:tc>
          <w:tcPr>
            <w:tcW w:w="837"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 </w:t>
            </w:r>
          </w:p>
        </w:tc>
        <w:tc>
          <w:tcPr>
            <w:tcW w:w="830"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 </w:t>
            </w:r>
          </w:p>
        </w:tc>
        <w:tc>
          <w:tcPr>
            <w:tcW w:w="313"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 </w:t>
            </w:r>
          </w:p>
        </w:tc>
        <w:tc>
          <w:tcPr>
            <w:tcW w:w="1598" w:type="dxa"/>
            <w:gridSpan w:val="2"/>
            <w:tcBorders/>
            <w:shd w:fill="auto" w:val="clear"/>
            <w:tcMar>
              <w:left w:w="103" w:type="dxa"/>
            </w:tcMar>
          </w:tcPr>
          <w:p>
            <w:pPr>
              <w:pStyle w:val="Normal"/>
              <w:spacing w:before="240" w:after="60"/>
              <w:jc w:val="both"/>
              <w:rPr>
                <w:rFonts w:ascii="Arial" w:hAnsi="Arial"/>
                <w:sz w:val="22"/>
              </w:rPr>
            </w:pPr>
            <w:r>
              <w:rPr>
                <w:rFonts w:ascii="Arial" w:hAnsi="Arial"/>
                <w:b/>
                <w:bCs/>
                <w:color w:val="000000" w:themeColor="text1"/>
                <w:sz w:val="22"/>
              </w:rPr>
              <w:t>За 52 номера в год номера, выходящего по средам</w:t>
            </w:r>
          </w:p>
        </w:tc>
        <w:tc>
          <w:tcPr>
            <w:tcW w:w="863" w:type="dxa"/>
            <w:gridSpan w:val="2"/>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854" w:type="dxa"/>
            <w:gridSpan w:val="2"/>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1229" w:type="dxa"/>
            <w:gridSpan w:val="2"/>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327"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 </w:t>
            </w:r>
          </w:p>
          <w:p>
            <w:pPr>
              <w:pStyle w:val="Normal"/>
              <w:spacing w:before="240" w:after="60"/>
              <w:jc w:val="both"/>
              <w:rPr>
                <w:rFonts w:ascii="Arial" w:hAnsi="Arial"/>
                <w:b/>
                <w:b/>
                <w:color w:val="000000"/>
                <w:sz w:val="22"/>
              </w:rPr>
            </w:pPr>
            <w:r>
              <w:rPr>
                <w:rFonts w:ascii="Arial" w:hAnsi="Arial"/>
                <w:b/>
                <w:color w:val="000000"/>
                <w:sz w:val="22"/>
              </w:rPr>
            </w:r>
          </w:p>
          <w:p>
            <w:pPr>
              <w:pStyle w:val="Normal"/>
              <w:spacing w:before="240" w:after="60"/>
              <w:jc w:val="both"/>
              <w:rPr>
                <w:rFonts w:ascii="Arial" w:hAnsi="Arial"/>
                <w:b/>
                <w:b/>
                <w:color w:val="000000"/>
                <w:sz w:val="22"/>
              </w:rPr>
            </w:pPr>
            <w:r>
              <w:rPr>
                <w:rFonts w:ascii="Arial" w:hAnsi="Arial"/>
                <w:b/>
                <w:color w:val="000000"/>
                <w:sz w:val="22"/>
              </w:rPr>
            </w:r>
          </w:p>
          <w:p>
            <w:pPr>
              <w:pStyle w:val="Normal"/>
              <w:spacing w:before="240" w:after="60"/>
              <w:jc w:val="both"/>
              <w:rPr>
                <w:rFonts w:ascii="Arial" w:hAnsi="Arial"/>
                <w:b/>
                <w:b/>
                <w:color w:val="000000"/>
                <w:sz w:val="22"/>
              </w:rPr>
            </w:pPr>
            <w:r>
              <w:rPr>
                <w:rFonts w:ascii="Arial" w:hAnsi="Arial"/>
                <w:b/>
                <w:color w:val="000000"/>
                <w:sz w:val="22"/>
              </w:rPr>
            </w:r>
          </w:p>
        </w:tc>
      </w:tr>
      <w:tr>
        <w:trPr>
          <w:trHeight w:val="1044" w:hRule="atLeast"/>
        </w:trPr>
        <w:tc>
          <w:tcPr>
            <w:tcW w:w="1662" w:type="dxa"/>
            <w:vMerge w:val="restart"/>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Объем газеты,</w:t>
            </w:r>
          </w:p>
          <w:p>
            <w:pPr>
              <w:pStyle w:val="Normal"/>
              <w:spacing w:before="240" w:after="60"/>
              <w:jc w:val="both"/>
              <w:rPr>
                <w:rFonts w:ascii="Arial" w:hAnsi="Arial"/>
                <w:color w:val="000000"/>
                <w:sz w:val="22"/>
              </w:rPr>
            </w:pPr>
            <w:r>
              <w:rPr>
                <w:rFonts w:ascii="Arial" w:hAnsi="Arial"/>
                <w:b/>
                <w:bCs/>
                <w:color w:val="000000"/>
                <w:sz w:val="22"/>
              </w:rPr>
              <w:t>красочность, бумага</w:t>
            </w:r>
          </w:p>
        </w:tc>
        <w:tc>
          <w:tcPr>
            <w:tcW w:w="2811" w:type="dxa"/>
            <w:gridSpan w:val="5"/>
            <w:vMerge w:val="restart"/>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18"/>
                <w:szCs w:val="18"/>
              </w:rPr>
              <w:t>Стоимость 1 номера, выходящего в субботу при тираже:</w:t>
            </w:r>
          </w:p>
        </w:tc>
        <w:tc>
          <w:tcPr>
            <w:tcW w:w="1598" w:type="dxa"/>
            <w:gridSpan w:val="2"/>
            <w:vMerge w:val="restart"/>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количество номеров в год</w:t>
            </w:r>
          </w:p>
        </w:tc>
        <w:tc>
          <w:tcPr>
            <w:tcW w:w="3272" w:type="dxa"/>
            <w:gridSpan w:val="6"/>
            <w:vMerge w:val="restart"/>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Итоговая стоимость работ при тираже:</w:t>
            </w:r>
          </w:p>
        </w:tc>
      </w:tr>
      <w:tr>
        <w:trPr>
          <w:trHeight w:val="23" w:hRule="exact"/>
        </w:trPr>
        <w:tc>
          <w:tcPr>
            <w:tcW w:w="1662" w:type="dxa"/>
            <w:vMerge w:val="continue"/>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2811" w:type="dxa"/>
            <w:gridSpan w:val="5"/>
            <w:vMerge w:val="continue"/>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1598" w:type="dxa"/>
            <w:gridSpan w:val="2"/>
            <w:vMerge w:val="continue"/>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3272" w:type="dxa"/>
            <w:gridSpan w:val="6"/>
            <w:vMerge w:val="continue"/>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r>
      <w:tr>
        <w:trPr>
          <w:trHeight w:val="474" w:hRule="atLeast"/>
        </w:trPr>
        <w:tc>
          <w:tcPr>
            <w:tcW w:w="1662" w:type="dxa"/>
            <w:vMerge w:val="continue"/>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830" w:type="dxa"/>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216 экз.</w:t>
            </w:r>
          </w:p>
        </w:tc>
        <w:tc>
          <w:tcPr>
            <w:tcW w:w="837" w:type="dxa"/>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230 экз.</w:t>
            </w:r>
          </w:p>
        </w:tc>
        <w:tc>
          <w:tcPr>
            <w:tcW w:w="830" w:type="dxa"/>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250 экз.</w:t>
            </w:r>
          </w:p>
        </w:tc>
        <w:tc>
          <w:tcPr>
            <w:tcW w:w="313" w:type="dxa"/>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1598" w:type="dxa"/>
            <w:gridSpan w:val="2"/>
            <w:vMerge w:val="continue"/>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863"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216 экз.</w:t>
            </w:r>
          </w:p>
        </w:tc>
        <w:tc>
          <w:tcPr>
            <w:tcW w:w="854"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230 экз.</w:t>
            </w:r>
          </w:p>
        </w:tc>
        <w:tc>
          <w:tcPr>
            <w:tcW w:w="1229"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250 экз.</w:t>
            </w:r>
          </w:p>
        </w:tc>
        <w:tc>
          <w:tcPr>
            <w:tcW w:w="327" w:type="dxa"/>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r>
      <w:tr>
        <w:trPr>
          <w:trHeight w:val="474" w:hRule="atLeast"/>
        </w:trPr>
        <w:tc>
          <w:tcPr>
            <w:tcW w:w="1662"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8 полос А3, ч/б, газетная</w:t>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13"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598" w:type="dxa"/>
            <w:gridSpan w:val="2"/>
            <w:tcBorders/>
            <w:shd w:fill="auto" w:val="clear"/>
            <w:tcMar>
              <w:left w:w="103" w:type="dxa"/>
            </w:tcMar>
          </w:tcPr>
          <w:p>
            <w:pPr>
              <w:pStyle w:val="Normal"/>
              <w:spacing w:before="240" w:after="60"/>
              <w:jc w:val="both"/>
              <w:rPr>
                <w:rFonts w:ascii="Arial" w:hAnsi="Arial"/>
                <w:sz w:val="22"/>
              </w:rPr>
            </w:pPr>
            <w:r>
              <w:rPr>
                <w:rFonts w:ascii="Arial" w:hAnsi="Arial"/>
                <w:b/>
                <w:color w:val="000000" w:themeColor="text1"/>
                <w:sz w:val="22"/>
              </w:rPr>
              <w:t>1</w:t>
            </w:r>
          </w:p>
        </w:tc>
        <w:tc>
          <w:tcPr>
            <w:tcW w:w="863"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54"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229"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2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r>
      <w:tr>
        <w:trPr>
          <w:trHeight w:val="474" w:hRule="atLeast"/>
        </w:trPr>
        <w:tc>
          <w:tcPr>
            <w:tcW w:w="1662"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16 полос А3, ч/б, газетная</w:t>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13"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598" w:type="dxa"/>
            <w:gridSpan w:val="2"/>
            <w:tcBorders/>
            <w:shd w:fill="auto" w:val="clear"/>
            <w:tcMar>
              <w:left w:w="103" w:type="dxa"/>
            </w:tcMar>
          </w:tcPr>
          <w:p>
            <w:pPr>
              <w:pStyle w:val="Normal"/>
              <w:spacing w:before="240" w:after="60"/>
              <w:jc w:val="both"/>
              <w:rPr>
                <w:rFonts w:ascii="Arial" w:hAnsi="Arial"/>
                <w:sz w:val="22"/>
              </w:rPr>
            </w:pPr>
            <w:r>
              <w:rPr>
                <w:rFonts w:ascii="Arial" w:hAnsi="Arial"/>
                <w:b/>
                <w:color w:val="000000" w:themeColor="text1"/>
                <w:sz w:val="22"/>
              </w:rPr>
              <w:t>6</w:t>
            </w:r>
          </w:p>
        </w:tc>
        <w:tc>
          <w:tcPr>
            <w:tcW w:w="863"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54"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229"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2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r>
      <w:tr>
        <w:trPr>
          <w:trHeight w:val="474" w:hRule="atLeast"/>
        </w:trPr>
        <w:tc>
          <w:tcPr>
            <w:tcW w:w="1662"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24 полосы А3, ч/б, газетная</w:t>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13"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598" w:type="dxa"/>
            <w:gridSpan w:val="2"/>
            <w:tcBorders/>
            <w:shd w:fill="auto" w:val="clear"/>
            <w:tcMar>
              <w:left w:w="103" w:type="dxa"/>
            </w:tcMar>
          </w:tcPr>
          <w:p>
            <w:pPr>
              <w:pStyle w:val="Normal"/>
              <w:spacing w:before="240" w:after="60"/>
              <w:jc w:val="both"/>
              <w:rPr>
                <w:rFonts w:ascii="Arial" w:hAnsi="Arial"/>
                <w:sz w:val="22"/>
              </w:rPr>
            </w:pPr>
            <w:r>
              <w:rPr>
                <w:rFonts w:ascii="Arial" w:hAnsi="Arial"/>
                <w:b/>
                <w:color w:val="000000" w:themeColor="text1"/>
                <w:sz w:val="22"/>
              </w:rPr>
              <w:t>14</w:t>
            </w:r>
          </w:p>
        </w:tc>
        <w:tc>
          <w:tcPr>
            <w:tcW w:w="863"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54"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229"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2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r>
      <w:tr>
        <w:trPr>
          <w:trHeight w:val="474" w:hRule="atLeast"/>
        </w:trPr>
        <w:tc>
          <w:tcPr>
            <w:tcW w:w="1662"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32 полосы АЗ,  (1+1), газетная</w:t>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13"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598" w:type="dxa"/>
            <w:gridSpan w:val="2"/>
            <w:tcBorders/>
            <w:shd w:fill="auto" w:val="clear"/>
            <w:tcMar>
              <w:left w:w="103" w:type="dxa"/>
            </w:tcMar>
          </w:tcPr>
          <w:p>
            <w:pPr>
              <w:pStyle w:val="Normal"/>
              <w:spacing w:before="240" w:after="60"/>
              <w:jc w:val="both"/>
              <w:rPr>
                <w:rFonts w:ascii="Arial" w:hAnsi="Arial"/>
                <w:sz w:val="22"/>
              </w:rPr>
            </w:pPr>
            <w:r>
              <w:rPr>
                <w:rFonts w:ascii="Arial" w:hAnsi="Arial"/>
                <w:b/>
                <w:color w:val="000000" w:themeColor="text1"/>
                <w:sz w:val="22"/>
              </w:rPr>
              <w:t>9</w:t>
            </w:r>
          </w:p>
        </w:tc>
        <w:tc>
          <w:tcPr>
            <w:tcW w:w="863"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54"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229"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2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r>
      <w:tr>
        <w:trPr>
          <w:trHeight w:val="370" w:hRule="atLeast"/>
        </w:trPr>
        <w:tc>
          <w:tcPr>
            <w:tcW w:w="1662"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48 полос АЗ,  (1+1), газетная</w:t>
            </w:r>
          </w:p>
        </w:tc>
        <w:tc>
          <w:tcPr>
            <w:tcW w:w="830"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 </w:t>
            </w:r>
          </w:p>
        </w:tc>
        <w:tc>
          <w:tcPr>
            <w:tcW w:w="837"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 </w:t>
            </w:r>
          </w:p>
        </w:tc>
        <w:tc>
          <w:tcPr>
            <w:tcW w:w="830"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 </w:t>
            </w:r>
          </w:p>
        </w:tc>
        <w:tc>
          <w:tcPr>
            <w:tcW w:w="313" w:type="dxa"/>
            <w:tcBorders/>
            <w:shd w:fill="auto" w:val="clear"/>
            <w:tcMar>
              <w:left w:w="103" w:type="dxa"/>
            </w:tcMar>
          </w:tcPr>
          <w:p>
            <w:pPr>
              <w:pStyle w:val="Normal"/>
              <w:spacing w:before="240" w:after="60"/>
              <w:jc w:val="both"/>
              <w:rPr>
                <w:rFonts w:ascii="Arial" w:hAnsi="Arial"/>
                <w:sz w:val="22"/>
              </w:rPr>
            </w:pPr>
            <w:r>
              <w:rPr>
                <w:rFonts w:ascii="Arial" w:hAnsi="Arial"/>
                <w:b/>
                <w:color w:val="000000" w:themeColor="text1"/>
                <w:sz w:val="22"/>
              </w:rPr>
              <w:t> </w:t>
            </w:r>
          </w:p>
        </w:tc>
        <w:tc>
          <w:tcPr>
            <w:tcW w:w="1598" w:type="dxa"/>
            <w:gridSpan w:val="2"/>
            <w:tcBorders/>
            <w:shd w:fill="auto" w:val="clear"/>
            <w:tcMar>
              <w:left w:w="103" w:type="dxa"/>
            </w:tcMar>
          </w:tcPr>
          <w:p>
            <w:pPr>
              <w:pStyle w:val="Normal"/>
              <w:spacing w:before="240" w:after="60"/>
              <w:jc w:val="both"/>
              <w:rPr>
                <w:rFonts w:ascii="Arial" w:hAnsi="Arial"/>
                <w:sz w:val="22"/>
              </w:rPr>
            </w:pPr>
            <w:r>
              <w:rPr>
                <w:rFonts w:ascii="Arial" w:hAnsi="Arial"/>
                <w:b/>
                <w:color w:val="000000" w:themeColor="text1"/>
                <w:sz w:val="22"/>
                <w:lang w:val="en-US"/>
              </w:rPr>
              <w:t>8</w:t>
            </w:r>
          </w:p>
          <w:p>
            <w:pPr>
              <w:pStyle w:val="Normal"/>
              <w:spacing w:before="240" w:after="60"/>
              <w:jc w:val="both"/>
              <w:rPr>
                <w:rFonts w:ascii="Arial" w:hAnsi="Arial"/>
                <w:b/>
                <w:b/>
                <w:color w:val="000000" w:themeColor="text1"/>
                <w:sz w:val="22"/>
              </w:rPr>
            </w:pPr>
            <w:r>
              <w:rPr>
                <w:rFonts w:ascii="Arial" w:hAnsi="Arial"/>
                <w:b/>
                <w:color w:val="000000" w:themeColor="text1"/>
                <w:sz w:val="22"/>
              </w:rPr>
            </w:r>
          </w:p>
        </w:tc>
        <w:tc>
          <w:tcPr>
            <w:tcW w:w="863"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 </w:t>
            </w:r>
          </w:p>
        </w:tc>
        <w:tc>
          <w:tcPr>
            <w:tcW w:w="854"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 </w:t>
            </w:r>
          </w:p>
        </w:tc>
        <w:tc>
          <w:tcPr>
            <w:tcW w:w="1229"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 </w:t>
            </w:r>
          </w:p>
        </w:tc>
        <w:tc>
          <w:tcPr>
            <w:tcW w:w="327"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 </w:t>
            </w:r>
          </w:p>
        </w:tc>
      </w:tr>
      <w:tr>
        <w:trPr>
          <w:trHeight w:val="485" w:hRule="atLeast"/>
        </w:trPr>
        <w:tc>
          <w:tcPr>
            <w:tcW w:w="1662"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96 полос А3, ч/б, газетная</w:t>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13"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598"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3</w:t>
            </w:r>
          </w:p>
        </w:tc>
        <w:tc>
          <w:tcPr>
            <w:tcW w:w="863"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54"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229"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2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r>
      <w:tr>
        <w:trPr>
          <w:trHeight w:val="370" w:hRule="atLeast"/>
        </w:trPr>
        <w:tc>
          <w:tcPr>
            <w:tcW w:w="1662"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196 полос А3, ч/б, газетная</w:t>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13"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598"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lang w:val="en-US"/>
              </w:rPr>
              <w:t>2</w:t>
            </w:r>
          </w:p>
          <w:p>
            <w:pPr>
              <w:pStyle w:val="Normal"/>
              <w:spacing w:before="240" w:after="60"/>
              <w:jc w:val="both"/>
              <w:rPr>
                <w:rFonts w:ascii="Arial" w:hAnsi="Arial"/>
                <w:b/>
                <w:b/>
                <w:color w:val="000000"/>
                <w:sz w:val="22"/>
              </w:rPr>
            </w:pPr>
            <w:r>
              <w:rPr>
                <w:rFonts w:ascii="Arial" w:hAnsi="Arial"/>
                <w:b/>
                <w:color w:val="000000"/>
                <w:sz w:val="22"/>
              </w:rPr>
            </w:r>
          </w:p>
        </w:tc>
        <w:tc>
          <w:tcPr>
            <w:tcW w:w="863"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54"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229"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2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r>
      <w:tr>
        <w:trPr>
          <w:trHeight w:val="370" w:hRule="atLeast"/>
        </w:trPr>
        <w:tc>
          <w:tcPr>
            <w:tcW w:w="1662"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144 полосы А3, 128 цв., газетная</w:t>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13"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598"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1</w:t>
            </w:r>
          </w:p>
        </w:tc>
        <w:tc>
          <w:tcPr>
            <w:tcW w:w="863"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54"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229"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2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r>
      <w:tr>
        <w:trPr>
          <w:trHeight w:val="370" w:hRule="atLeast"/>
        </w:trPr>
        <w:tc>
          <w:tcPr>
            <w:tcW w:w="1662"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112 полос А3, 8 цв., газетная</w:t>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13"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598"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1</w:t>
            </w:r>
          </w:p>
        </w:tc>
        <w:tc>
          <w:tcPr>
            <w:tcW w:w="863"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54"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229"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2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r>
      <w:tr>
        <w:trPr>
          <w:trHeight w:val="370" w:hRule="atLeast"/>
        </w:trPr>
        <w:tc>
          <w:tcPr>
            <w:tcW w:w="1662"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160 полос А3, 20 цв., газетная</w:t>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13"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598"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1</w:t>
            </w:r>
          </w:p>
        </w:tc>
        <w:tc>
          <w:tcPr>
            <w:tcW w:w="863"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54"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229"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2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r>
      <w:tr>
        <w:trPr>
          <w:trHeight w:val="370" w:hRule="atLeast"/>
        </w:trPr>
        <w:tc>
          <w:tcPr>
            <w:tcW w:w="1662"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28 полос А3, 8 цв., газетная</w:t>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13"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598"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3</w:t>
            </w:r>
          </w:p>
        </w:tc>
        <w:tc>
          <w:tcPr>
            <w:tcW w:w="863"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54"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229"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2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r>
      <w:tr>
        <w:trPr>
          <w:trHeight w:val="370" w:hRule="atLeast"/>
        </w:trPr>
        <w:tc>
          <w:tcPr>
            <w:tcW w:w="1662"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36 полос А3, 8 цв., газетная</w:t>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13"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598"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3</w:t>
            </w:r>
          </w:p>
        </w:tc>
        <w:tc>
          <w:tcPr>
            <w:tcW w:w="863"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54"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229"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2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r>
      <w:tr>
        <w:trPr>
          <w:trHeight w:val="370" w:hRule="atLeast"/>
        </w:trPr>
        <w:tc>
          <w:tcPr>
            <w:tcW w:w="1662"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13"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598"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273" w:type="dxa"/>
            <w:gridSpan w:val="7"/>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Итого за все 52 номера в год:</w:t>
            </w:r>
          </w:p>
        </w:tc>
      </w:tr>
      <w:tr>
        <w:trPr>
          <w:trHeight w:val="370" w:hRule="atLeast"/>
        </w:trPr>
        <w:tc>
          <w:tcPr>
            <w:tcW w:w="1662"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13"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598"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63"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216 экз.</w:t>
            </w:r>
          </w:p>
        </w:tc>
        <w:tc>
          <w:tcPr>
            <w:tcW w:w="854"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230 экз.</w:t>
            </w:r>
          </w:p>
        </w:tc>
        <w:tc>
          <w:tcPr>
            <w:tcW w:w="1229"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250 экз.</w:t>
            </w:r>
          </w:p>
        </w:tc>
        <w:tc>
          <w:tcPr>
            <w:tcW w:w="32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r>
      <w:tr>
        <w:trPr>
          <w:trHeight w:val="370" w:hRule="atLeast"/>
        </w:trPr>
        <w:tc>
          <w:tcPr>
            <w:tcW w:w="1662"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13"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598"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За 52 номера, выходящего в субботу</w:t>
            </w:r>
          </w:p>
        </w:tc>
        <w:tc>
          <w:tcPr>
            <w:tcW w:w="863"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54"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229"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2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r>
      <w:tr>
        <w:trPr>
          <w:trHeight w:val="370" w:hRule="atLeast"/>
        </w:trPr>
        <w:tc>
          <w:tcPr>
            <w:tcW w:w="1662"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7"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830"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13" w:type="dxa"/>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1598" w:type="dxa"/>
            <w:gridSpan w:val="2"/>
            <w:tcBorders/>
            <w:shd w:fill="auto" w:val="clear"/>
            <w:tcMar>
              <w:left w:w="103" w:type="dxa"/>
            </w:tcMar>
          </w:tcPr>
          <w:p>
            <w:pPr>
              <w:pStyle w:val="Normal"/>
              <w:spacing w:before="240" w:after="60"/>
              <w:jc w:val="both"/>
              <w:rPr>
                <w:rFonts w:ascii="Arial" w:hAnsi="Arial"/>
                <w:b/>
                <w:b/>
                <w:color w:val="000000"/>
                <w:sz w:val="22"/>
              </w:rPr>
            </w:pPr>
            <w:r>
              <w:rPr>
                <w:rFonts w:ascii="Arial" w:hAnsi="Arial"/>
                <w:b/>
                <w:color w:val="000000"/>
                <w:sz w:val="22"/>
              </w:rPr>
            </w:r>
          </w:p>
        </w:tc>
        <w:tc>
          <w:tcPr>
            <w:tcW w:w="3273" w:type="dxa"/>
            <w:gridSpan w:val="7"/>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Итого все номера в год (52+52)</w:t>
            </w:r>
          </w:p>
        </w:tc>
      </w:tr>
      <w:tr>
        <w:trPr>
          <w:trHeight w:val="452" w:hRule="atLeast"/>
        </w:trPr>
        <w:tc>
          <w:tcPr>
            <w:tcW w:w="1662" w:type="dxa"/>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830" w:type="dxa"/>
            <w:tcBorders/>
            <w:shd w:fill="auto" w:val="clear"/>
            <w:tcMar>
              <w:left w:w="103" w:type="dxa"/>
            </w:tcMar>
          </w:tcPr>
          <w:p>
            <w:pPr>
              <w:pStyle w:val="Normal"/>
              <w:spacing w:before="240" w:after="60"/>
              <w:jc w:val="both"/>
              <w:rPr>
                <w:rFonts w:ascii="Arial" w:hAnsi="Arial"/>
                <w:color w:val="000000"/>
                <w:sz w:val="22"/>
              </w:rPr>
            </w:pPr>
            <w:r>
              <w:rPr>
                <w:rFonts w:ascii="Arial" w:hAnsi="Arial"/>
                <w:b/>
                <w:color w:val="000000"/>
                <w:sz w:val="22"/>
              </w:rPr>
              <w:t> </w:t>
            </w:r>
          </w:p>
        </w:tc>
        <w:tc>
          <w:tcPr>
            <w:tcW w:w="837" w:type="dxa"/>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 </w:t>
            </w:r>
          </w:p>
        </w:tc>
        <w:tc>
          <w:tcPr>
            <w:tcW w:w="830" w:type="dxa"/>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 </w:t>
            </w:r>
          </w:p>
        </w:tc>
        <w:tc>
          <w:tcPr>
            <w:tcW w:w="313" w:type="dxa"/>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 </w:t>
            </w:r>
          </w:p>
        </w:tc>
        <w:tc>
          <w:tcPr>
            <w:tcW w:w="1598" w:type="dxa"/>
            <w:gridSpan w:val="2"/>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863"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16000 +216 экз.</w:t>
            </w:r>
          </w:p>
        </w:tc>
        <w:tc>
          <w:tcPr>
            <w:tcW w:w="854" w:type="dxa"/>
            <w:gridSpan w:val="2"/>
            <w:tcBorders>
              <w:left w:val="single" w:sz="4" w:space="0" w:color="00000A"/>
              <w:right w:val="single" w:sz="4" w:space="0" w:color="00000A"/>
              <w:insideV w:val="single" w:sz="4" w:space="0" w:color="00000A"/>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16500 + 230 экз.</w:t>
            </w:r>
          </w:p>
        </w:tc>
        <w:tc>
          <w:tcPr>
            <w:tcW w:w="1229" w:type="dxa"/>
            <w:gridSpan w:val="2"/>
            <w:tcBorders>
              <w:left w:val="single" w:sz="4" w:space="0" w:color="00000A"/>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17000 + 250 экз.</w:t>
            </w:r>
          </w:p>
        </w:tc>
        <w:tc>
          <w:tcPr>
            <w:tcW w:w="327" w:type="dxa"/>
            <w:tcBorders/>
            <w:shd w:fill="auto" w:val="clear"/>
            <w:tcMar>
              <w:left w:w="103" w:type="dxa"/>
            </w:tcMar>
          </w:tcPr>
          <w:p>
            <w:pPr>
              <w:pStyle w:val="Normal"/>
              <w:spacing w:before="240" w:after="60"/>
              <w:jc w:val="both"/>
              <w:rPr>
                <w:rFonts w:ascii="Arial" w:hAnsi="Arial"/>
                <w:b/>
                <w:b/>
                <w:bCs/>
                <w:color w:val="000000"/>
                <w:sz w:val="22"/>
                <w:highlight w:val="yellow"/>
              </w:rPr>
            </w:pPr>
            <w:r>
              <w:rPr>
                <w:rFonts w:ascii="Arial" w:hAnsi="Arial"/>
                <w:b/>
                <w:bCs/>
                <w:color w:val="000000"/>
                <w:sz w:val="22"/>
                <w:highlight w:val="yellow"/>
              </w:rPr>
            </w:r>
          </w:p>
        </w:tc>
      </w:tr>
      <w:tr>
        <w:trPr>
          <w:trHeight w:val="452" w:hRule="atLeast"/>
        </w:trPr>
        <w:tc>
          <w:tcPr>
            <w:tcW w:w="1662" w:type="dxa"/>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Итоговая сумма по всем номерам</w:t>
            </w:r>
          </w:p>
        </w:tc>
        <w:tc>
          <w:tcPr>
            <w:tcW w:w="2811" w:type="dxa"/>
            <w:gridSpan w:val="5"/>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1598" w:type="dxa"/>
            <w:gridSpan w:val="2"/>
            <w:tcBorders/>
            <w:shd w:fill="auto" w:val="clear"/>
            <w:tcMar>
              <w:left w:w="103" w:type="dxa"/>
            </w:tcMar>
          </w:tcPr>
          <w:p>
            <w:pPr>
              <w:pStyle w:val="Normal"/>
              <w:spacing w:before="240" w:after="60"/>
              <w:jc w:val="both"/>
              <w:rPr>
                <w:rFonts w:ascii="Arial" w:hAnsi="Arial"/>
                <w:color w:val="000000"/>
                <w:sz w:val="22"/>
              </w:rPr>
            </w:pPr>
            <w:r>
              <w:rPr>
                <w:rFonts w:ascii="Arial" w:hAnsi="Arial"/>
                <w:b/>
                <w:bCs/>
                <w:color w:val="000000"/>
                <w:sz w:val="22"/>
              </w:rPr>
              <w:t>За все номера газеты, выходящей и в среду и в субботу (52+52)</w:t>
            </w:r>
          </w:p>
        </w:tc>
        <w:tc>
          <w:tcPr>
            <w:tcW w:w="863" w:type="dxa"/>
            <w:gridSpan w:val="2"/>
            <w:tcBorders>
              <w:left w:val="single" w:sz="4" w:space="0" w:color="00000A"/>
              <w:right w:val="single" w:sz="4" w:space="0" w:color="00000A"/>
              <w:insideV w:val="single" w:sz="4" w:space="0" w:color="00000A"/>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861" w:type="dxa"/>
            <w:gridSpan w:val="2"/>
            <w:tcBorders>
              <w:left w:val="single" w:sz="4" w:space="0" w:color="00000A"/>
              <w:right w:val="single" w:sz="4" w:space="0" w:color="00000A"/>
              <w:insideV w:val="single" w:sz="4" w:space="0" w:color="00000A"/>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1221" w:type="dxa"/>
            <w:tcBorders>
              <w:left w:val="single" w:sz="4" w:space="0" w:color="00000A"/>
              <w:right w:val="single" w:sz="4" w:space="0" w:color="00000A"/>
              <w:insideV w:val="single" w:sz="4" w:space="0" w:color="00000A"/>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c>
          <w:tcPr>
            <w:tcW w:w="327" w:type="dxa"/>
            <w:tcBorders>
              <w:left w:val="single" w:sz="4" w:space="0" w:color="00000A"/>
            </w:tcBorders>
            <w:shd w:fill="auto" w:val="clear"/>
            <w:tcMar>
              <w:left w:w="103" w:type="dxa"/>
            </w:tcMar>
          </w:tcPr>
          <w:p>
            <w:pPr>
              <w:pStyle w:val="Normal"/>
              <w:spacing w:before="240" w:after="60"/>
              <w:jc w:val="both"/>
              <w:rPr>
                <w:rFonts w:ascii="Arial" w:hAnsi="Arial"/>
                <w:b/>
                <w:b/>
                <w:bCs/>
                <w:color w:val="000000"/>
                <w:sz w:val="22"/>
              </w:rPr>
            </w:pPr>
            <w:r>
              <w:rPr>
                <w:rFonts w:ascii="Arial" w:hAnsi="Arial"/>
                <w:b/>
                <w:bCs/>
                <w:color w:val="000000"/>
                <w:sz w:val="22"/>
              </w:rPr>
            </w:r>
          </w:p>
        </w:tc>
      </w:tr>
    </w:tbl>
    <w:p>
      <w:pPr>
        <w:pStyle w:val="Normal"/>
        <w:ind w:left="720" w:firstLine="709"/>
        <w:jc w:val="both"/>
        <w:rPr>
          <w:sz w:val="22"/>
          <w:szCs w:val="22"/>
        </w:rPr>
      </w:pPr>
      <w:r>
        <w:rPr>
          <w:sz w:val="22"/>
          <w:szCs w:val="22"/>
        </w:rPr>
      </w:r>
    </w:p>
    <w:p>
      <w:pPr>
        <w:pStyle w:val="1"/>
        <w:spacing w:before="0" w:after="0"/>
        <w:ind w:left="720" w:firstLine="709"/>
        <w:contextualSpacing/>
        <w:jc w:val="center"/>
        <w:rPr>
          <w:rFonts w:ascii="Times New Roman" w:hAnsi="Times New Roman"/>
          <w:szCs w:val="22"/>
        </w:rPr>
      </w:pPr>
      <w:r>
        <w:rPr>
          <w:rFonts w:ascii="Times New Roman" w:hAnsi="Times New Roman"/>
          <w:szCs w:val="22"/>
        </w:rPr>
      </w:r>
    </w:p>
    <w:p>
      <w:pPr>
        <w:pStyle w:val="1"/>
        <w:spacing w:before="0" w:after="0"/>
        <w:ind w:left="720" w:firstLine="709"/>
        <w:contextualSpacing/>
        <w:jc w:val="center"/>
        <w:rPr>
          <w:rFonts w:ascii="Times New Roman" w:hAnsi="Times New Roman"/>
          <w:szCs w:val="22"/>
        </w:rPr>
      </w:pPr>
      <w:r>
        <w:rPr>
          <w:rFonts w:ascii="Times New Roman" w:hAnsi="Times New Roman"/>
          <w:szCs w:val="22"/>
        </w:rPr>
      </w:r>
    </w:p>
    <w:p>
      <w:pPr>
        <w:pStyle w:val="1"/>
        <w:spacing w:before="0" w:after="0"/>
        <w:ind w:left="720" w:firstLine="709"/>
        <w:contextualSpacing/>
        <w:jc w:val="center"/>
        <w:rPr>
          <w:rFonts w:ascii="Times New Roman" w:hAnsi="Times New Roman"/>
          <w:szCs w:val="22"/>
        </w:rPr>
      </w:pPr>
      <w:r>
        <w:rPr>
          <w:rFonts w:ascii="Times New Roman" w:hAnsi="Times New Roman"/>
          <w:szCs w:val="22"/>
        </w:rPr>
      </w:r>
    </w:p>
    <w:p>
      <w:pPr>
        <w:pStyle w:val="1"/>
        <w:spacing w:before="0" w:after="0"/>
        <w:ind w:left="720" w:firstLine="709"/>
        <w:contextualSpacing/>
        <w:jc w:val="center"/>
        <w:rPr>
          <w:rFonts w:ascii="Times New Roman" w:hAnsi="Times New Roman"/>
          <w:szCs w:val="22"/>
        </w:rPr>
      </w:pPr>
      <w:r>
        <w:rPr>
          <w:rFonts w:ascii="Times New Roman" w:hAnsi="Times New Roman"/>
          <w:szCs w:val="22"/>
        </w:rPr>
      </w:r>
    </w:p>
    <w:p>
      <w:pPr>
        <w:pStyle w:val="1"/>
        <w:spacing w:before="0" w:after="0"/>
        <w:ind w:left="720" w:firstLine="709"/>
        <w:contextualSpacing/>
        <w:jc w:val="center"/>
        <w:rPr>
          <w:rFonts w:ascii="Times New Roman" w:hAnsi="Times New Roman"/>
          <w:szCs w:val="22"/>
        </w:rPr>
      </w:pPr>
      <w:r>
        <w:rPr>
          <w:rFonts w:ascii="Times New Roman" w:hAnsi="Times New Roman"/>
          <w:szCs w:val="22"/>
        </w:rPr>
      </w:r>
    </w:p>
    <w:p>
      <w:pPr>
        <w:pStyle w:val="1"/>
        <w:spacing w:before="0" w:after="0"/>
        <w:ind w:left="720" w:firstLine="709"/>
        <w:contextualSpacing/>
        <w:jc w:val="center"/>
        <w:rPr>
          <w:rFonts w:ascii="Times New Roman" w:hAnsi="Times New Roman"/>
          <w:szCs w:val="22"/>
        </w:rPr>
      </w:pPr>
      <w:r>
        <w:rPr>
          <w:rFonts w:ascii="Times New Roman" w:hAnsi="Times New Roman"/>
          <w:szCs w:val="22"/>
        </w:rPr>
      </w:r>
    </w:p>
    <w:p>
      <w:pPr>
        <w:pStyle w:val="1"/>
        <w:spacing w:before="0" w:after="0"/>
        <w:ind w:left="720" w:firstLine="709"/>
        <w:contextualSpacing/>
        <w:jc w:val="center"/>
        <w:rPr>
          <w:rFonts w:ascii="Times New Roman" w:hAnsi="Times New Roman"/>
          <w:szCs w:val="22"/>
        </w:rPr>
      </w:pPr>
      <w:r>
        <w:rPr>
          <w:rFonts w:ascii="Times New Roman" w:hAnsi="Times New Roman"/>
          <w:szCs w:val="22"/>
        </w:rPr>
      </w:r>
    </w:p>
    <w:p>
      <w:pPr>
        <w:pStyle w:val="1"/>
        <w:spacing w:before="0" w:after="0"/>
        <w:ind w:left="720" w:firstLine="709"/>
        <w:contextualSpacing/>
        <w:jc w:val="center"/>
        <w:rPr>
          <w:rFonts w:ascii="Times New Roman" w:hAnsi="Times New Roman"/>
          <w:szCs w:val="22"/>
        </w:rPr>
      </w:pPr>
      <w:r>
        <w:rPr>
          <w:rFonts w:ascii="Times New Roman" w:hAnsi="Times New Roman"/>
          <w:szCs w:val="22"/>
        </w:rPr>
      </w:r>
    </w:p>
    <w:p>
      <w:pPr>
        <w:pStyle w:val="1"/>
        <w:spacing w:before="0" w:after="0"/>
        <w:ind w:left="720" w:firstLine="709"/>
        <w:contextualSpacing/>
        <w:jc w:val="center"/>
        <w:rPr>
          <w:rFonts w:ascii="Times New Roman" w:hAnsi="Times New Roman"/>
          <w:szCs w:val="22"/>
        </w:rPr>
      </w:pPr>
      <w:r>
        <w:rPr>
          <w:rFonts w:ascii="Times New Roman" w:hAnsi="Times New Roman"/>
          <w:szCs w:val="22"/>
        </w:rPr>
      </w:r>
    </w:p>
    <w:p>
      <w:pPr>
        <w:pStyle w:val="1"/>
        <w:spacing w:before="0" w:after="0"/>
        <w:ind w:left="720" w:firstLine="709"/>
        <w:contextualSpacing/>
        <w:jc w:val="center"/>
        <w:rPr>
          <w:rFonts w:ascii="Times New Roman" w:hAnsi="Times New Roman"/>
          <w:szCs w:val="22"/>
        </w:rPr>
      </w:pPr>
      <w:r>
        <w:rPr>
          <w:rFonts w:ascii="Times New Roman" w:hAnsi="Times New Roman"/>
          <w:szCs w:val="22"/>
        </w:rPr>
      </w:r>
    </w:p>
    <w:p>
      <w:pPr>
        <w:pStyle w:val="1"/>
        <w:spacing w:before="0" w:after="0"/>
        <w:ind w:left="720" w:firstLine="709"/>
        <w:contextualSpacing/>
        <w:jc w:val="center"/>
        <w:rPr>
          <w:rFonts w:ascii="Times New Roman" w:hAnsi="Times New Roman"/>
          <w:szCs w:val="22"/>
        </w:rPr>
      </w:pPr>
      <w:r>
        <w:rPr>
          <w:rFonts w:ascii="Times New Roman" w:hAnsi="Times New Roman"/>
          <w:szCs w:val="22"/>
        </w:rPr>
      </w:r>
    </w:p>
    <w:p>
      <w:pPr>
        <w:pStyle w:val="1"/>
        <w:spacing w:before="0" w:after="0"/>
        <w:ind w:left="720" w:firstLine="709"/>
        <w:contextualSpacing/>
        <w:jc w:val="center"/>
        <w:rPr>
          <w:rFonts w:ascii="Times New Roman" w:hAnsi="Times New Roman"/>
          <w:szCs w:val="22"/>
        </w:rPr>
      </w:pPr>
      <w:r>
        <w:rPr>
          <w:rFonts w:ascii="Times New Roman" w:hAnsi="Times New Roman"/>
          <w:szCs w:val="22"/>
        </w:rPr>
      </w:r>
    </w:p>
    <w:p>
      <w:pPr>
        <w:pStyle w:val="1"/>
        <w:spacing w:before="0" w:after="0"/>
        <w:ind w:left="720" w:firstLine="709"/>
        <w:contextualSpacing/>
        <w:jc w:val="center"/>
        <w:rPr>
          <w:rFonts w:ascii="Times New Roman" w:hAnsi="Times New Roman"/>
          <w:szCs w:val="22"/>
        </w:rPr>
      </w:pPr>
      <w:r>
        <w:rPr>
          <w:rFonts w:ascii="Times New Roman" w:hAnsi="Times New Roman"/>
          <w:szCs w:val="22"/>
        </w:rPr>
      </w:r>
    </w:p>
    <w:p>
      <w:pPr>
        <w:pStyle w:val="1"/>
        <w:spacing w:before="0" w:after="0"/>
        <w:ind w:left="720" w:firstLine="709"/>
        <w:contextualSpacing/>
        <w:jc w:val="center"/>
        <w:rPr>
          <w:rFonts w:ascii="Times New Roman" w:hAnsi="Times New Roman"/>
          <w:szCs w:val="22"/>
        </w:rPr>
      </w:pPr>
      <w:r>
        <w:rPr>
          <w:rFonts w:ascii="Times New Roman" w:hAnsi="Times New Roman"/>
          <w:szCs w:val="22"/>
        </w:rPr>
      </w:r>
    </w:p>
    <w:p>
      <w:pPr>
        <w:pStyle w:val="1"/>
        <w:spacing w:before="0" w:after="0"/>
        <w:ind w:left="720" w:firstLine="709"/>
        <w:contextualSpacing/>
        <w:jc w:val="center"/>
        <w:rPr>
          <w:rFonts w:ascii="Times New Roman" w:hAnsi="Times New Roman"/>
          <w:szCs w:val="22"/>
        </w:rPr>
      </w:pPr>
      <w:r>
        <w:rPr>
          <w:rFonts w:ascii="Times New Roman" w:hAnsi="Times New Roman"/>
          <w:szCs w:val="22"/>
        </w:rPr>
      </w:r>
    </w:p>
    <w:p>
      <w:pPr>
        <w:pStyle w:val="1"/>
        <w:spacing w:before="0" w:after="0"/>
        <w:ind w:left="720" w:firstLine="709"/>
        <w:contextualSpacing/>
        <w:jc w:val="center"/>
        <w:rPr>
          <w:rFonts w:ascii="Times New Roman" w:hAnsi="Times New Roman"/>
          <w:szCs w:val="22"/>
        </w:rPr>
      </w:pPr>
      <w:r>
        <w:rPr>
          <w:rFonts w:ascii="Times New Roman" w:hAnsi="Times New Roman"/>
          <w:szCs w:val="22"/>
        </w:rPr>
      </w:r>
    </w:p>
    <w:p>
      <w:pPr>
        <w:pStyle w:val="1"/>
        <w:spacing w:before="0" w:after="0"/>
        <w:ind w:left="720" w:firstLine="709"/>
        <w:contextualSpacing/>
        <w:jc w:val="center"/>
        <w:rPr>
          <w:rFonts w:ascii="Times New Roman" w:hAnsi="Times New Roman"/>
          <w:szCs w:val="22"/>
        </w:rPr>
      </w:pPr>
      <w:r>
        <w:rPr>
          <w:rFonts w:ascii="Times New Roman" w:hAnsi="Times New Roman"/>
          <w:szCs w:val="22"/>
        </w:rPr>
      </w:r>
    </w:p>
    <w:p>
      <w:pPr>
        <w:pStyle w:val="1"/>
        <w:spacing w:before="0" w:after="0"/>
        <w:ind w:left="720" w:firstLine="709"/>
        <w:contextualSpacing/>
        <w:jc w:val="center"/>
        <w:rPr>
          <w:rFonts w:ascii="Times New Roman" w:hAnsi="Times New Roman"/>
          <w:szCs w:val="22"/>
        </w:rPr>
      </w:pPr>
      <w:r>
        <w:rPr>
          <w:rFonts w:ascii="Times New Roman" w:hAnsi="Times New Roman"/>
          <w:szCs w:val="22"/>
        </w:rPr>
      </w:r>
    </w:p>
    <w:p>
      <w:pPr>
        <w:pStyle w:val="1"/>
        <w:spacing w:before="0" w:after="0"/>
        <w:ind w:left="720" w:firstLine="709"/>
        <w:contextualSpacing/>
        <w:jc w:val="center"/>
        <w:rPr>
          <w:rFonts w:ascii="Times New Roman" w:hAnsi="Times New Roman"/>
          <w:szCs w:val="22"/>
        </w:rPr>
      </w:pPr>
      <w:r>
        <w:rPr>
          <w:rFonts w:ascii="Times New Roman" w:hAnsi="Times New Roman"/>
          <w:szCs w:val="22"/>
        </w:rPr>
      </w:r>
    </w:p>
    <w:p>
      <w:pPr>
        <w:pStyle w:val="1"/>
        <w:spacing w:before="0" w:after="0"/>
        <w:ind w:left="720" w:firstLine="709"/>
        <w:contextualSpacing/>
        <w:jc w:val="center"/>
        <w:rPr>
          <w:rFonts w:ascii="Times New Roman" w:hAnsi="Times New Roman"/>
          <w:szCs w:val="22"/>
        </w:rPr>
      </w:pPr>
      <w:r>
        <w:rPr>
          <w:rFonts w:ascii="Times New Roman" w:hAnsi="Times New Roman"/>
          <w:szCs w:val="22"/>
        </w:rPr>
      </w:r>
    </w:p>
    <w:p>
      <w:pPr>
        <w:pStyle w:val="1"/>
        <w:spacing w:before="0" w:after="0"/>
        <w:ind w:left="720" w:firstLine="709"/>
        <w:contextualSpacing/>
        <w:jc w:val="center"/>
        <w:rPr>
          <w:rFonts w:ascii="Times New Roman" w:hAnsi="Times New Roman"/>
          <w:szCs w:val="22"/>
        </w:rPr>
      </w:pPr>
      <w:r>
        <w:rPr>
          <w:rFonts w:ascii="Times New Roman" w:hAnsi="Times New Roman"/>
          <w:szCs w:val="22"/>
        </w:rPr>
      </w:r>
    </w:p>
    <w:p>
      <w:pPr>
        <w:pStyle w:val="1"/>
        <w:spacing w:before="0" w:after="0"/>
        <w:ind w:left="720" w:firstLine="709"/>
        <w:contextualSpacing/>
        <w:jc w:val="center"/>
        <w:rPr>
          <w:rFonts w:ascii="Times New Roman" w:hAnsi="Times New Roman"/>
          <w:szCs w:val="22"/>
        </w:rPr>
      </w:pPr>
      <w:r>
        <w:rPr>
          <w:rFonts w:ascii="Times New Roman" w:hAnsi="Times New Roman"/>
          <w:szCs w:val="22"/>
        </w:rPr>
      </w:r>
    </w:p>
    <w:p>
      <w:pPr>
        <w:pStyle w:val="1"/>
        <w:spacing w:before="0" w:after="0"/>
        <w:ind w:left="720" w:firstLine="709"/>
        <w:contextualSpacing/>
        <w:jc w:val="center"/>
        <w:rPr>
          <w:rFonts w:ascii="Times New Roman" w:hAnsi="Times New Roman"/>
          <w:szCs w:val="22"/>
        </w:rPr>
      </w:pPr>
      <w:r>
        <w:rPr>
          <w:rFonts w:ascii="Times New Roman" w:hAnsi="Times New Roman"/>
          <w:szCs w:val="22"/>
        </w:rPr>
      </w:r>
    </w:p>
    <w:p>
      <w:pPr>
        <w:pStyle w:val="1"/>
        <w:spacing w:before="0" w:after="0"/>
        <w:ind w:left="720" w:firstLine="709"/>
        <w:contextualSpacing/>
        <w:jc w:val="center"/>
        <w:rPr>
          <w:rFonts w:ascii="Times New Roman" w:hAnsi="Times New Roman"/>
          <w:szCs w:val="22"/>
        </w:rPr>
      </w:pPr>
      <w:r>
        <w:rPr>
          <w:rFonts w:ascii="Times New Roman" w:hAnsi="Times New Roman"/>
          <w:szCs w:val="22"/>
        </w:rPr>
      </w:r>
    </w:p>
    <w:p>
      <w:pPr>
        <w:pStyle w:val="1"/>
        <w:spacing w:before="0" w:after="0"/>
        <w:ind w:left="720" w:firstLine="709"/>
        <w:contextualSpacing/>
        <w:jc w:val="center"/>
        <w:rPr>
          <w:rFonts w:ascii="Times New Roman" w:hAnsi="Times New Roman"/>
          <w:szCs w:val="22"/>
        </w:rPr>
      </w:pPr>
      <w:r>
        <w:rPr>
          <w:rFonts w:ascii="Times New Roman" w:hAnsi="Times New Roman"/>
          <w:szCs w:val="22"/>
        </w:rPr>
      </w:r>
    </w:p>
    <w:p>
      <w:pPr>
        <w:pStyle w:val="1"/>
        <w:spacing w:before="0" w:after="0"/>
        <w:ind w:left="720" w:firstLine="709"/>
        <w:contextualSpacing/>
        <w:jc w:val="center"/>
        <w:rPr>
          <w:rFonts w:ascii="Times New Roman" w:hAnsi="Times New Roman"/>
          <w:szCs w:val="22"/>
        </w:rPr>
      </w:pPr>
      <w:r>
        <w:rPr>
          <w:rFonts w:ascii="Times New Roman" w:hAnsi="Times New Roman"/>
          <w:szCs w:val="22"/>
        </w:rPr>
      </w:r>
    </w:p>
    <w:p>
      <w:pPr>
        <w:pStyle w:val="1"/>
        <w:spacing w:before="0" w:after="0"/>
        <w:ind w:left="720" w:firstLine="709"/>
        <w:contextualSpacing/>
        <w:jc w:val="center"/>
        <w:rPr>
          <w:rFonts w:ascii="Times New Roman" w:hAnsi="Times New Roman"/>
          <w:szCs w:val="22"/>
        </w:rPr>
      </w:pPr>
      <w:r>
        <w:rPr>
          <w:rFonts w:ascii="Times New Roman" w:hAnsi="Times New Roman"/>
          <w:szCs w:val="22"/>
        </w:rPr>
      </w:r>
    </w:p>
    <w:p>
      <w:pPr>
        <w:pStyle w:val="1"/>
        <w:spacing w:before="0" w:after="0"/>
        <w:ind w:left="720" w:firstLine="709"/>
        <w:contextualSpacing/>
        <w:jc w:val="center"/>
        <w:rPr>
          <w:rFonts w:ascii="Times New Roman" w:hAnsi="Times New Roman"/>
          <w:szCs w:val="22"/>
        </w:rPr>
      </w:pPr>
      <w:r>
        <w:rPr>
          <w:rFonts w:ascii="Times New Roman" w:hAnsi="Times New Roman"/>
          <w:szCs w:val="22"/>
        </w:rPr>
      </w:r>
    </w:p>
    <w:p>
      <w:pPr>
        <w:pStyle w:val="1"/>
        <w:spacing w:before="0" w:after="0"/>
        <w:ind w:left="720" w:firstLine="709"/>
        <w:contextualSpacing/>
        <w:jc w:val="center"/>
        <w:rPr>
          <w:rFonts w:ascii="Times New Roman" w:hAnsi="Times New Roman"/>
          <w:szCs w:val="22"/>
        </w:rPr>
      </w:pPr>
      <w:r>
        <w:rPr>
          <w:rFonts w:ascii="Times New Roman" w:hAnsi="Times New Roman"/>
          <w:szCs w:val="22"/>
        </w:rPr>
      </w:r>
    </w:p>
    <w:p>
      <w:pPr>
        <w:pStyle w:val="1"/>
        <w:spacing w:before="0" w:after="0"/>
        <w:ind w:left="720" w:firstLine="709"/>
        <w:contextualSpacing/>
        <w:jc w:val="center"/>
        <w:rPr>
          <w:rFonts w:ascii="Times New Roman" w:hAnsi="Times New Roman"/>
          <w:szCs w:val="22"/>
        </w:rPr>
      </w:pPr>
      <w:r>
        <w:rPr>
          <w:rFonts w:ascii="Times New Roman" w:hAnsi="Times New Roman"/>
          <w:szCs w:val="22"/>
        </w:rPr>
      </w:r>
    </w:p>
    <w:p>
      <w:pPr>
        <w:pStyle w:val="1"/>
        <w:spacing w:before="0" w:after="0"/>
        <w:ind w:left="720" w:firstLine="709"/>
        <w:contextualSpacing/>
        <w:jc w:val="center"/>
        <w:rPr>
          <w:rFonts w:ascii="Times New Roman" w:hAnsi="Times New Roman"/>
          <w:szCs w:val="22"/>
        </w:rPr>
      </w:pPr>
      <w:r>
        <w:rPr>
          <w:rFonts w:ascii="Times New Roman" w:hAnsi="Times New Roman"/>
          <w:szCs w:val="22"/>
        </w:rPr>
      </w:r>
    </w:p>
    <w:p>
      <w:pPr>
        <w:pStyle w:val="1"/>
        <w:spacing w:before="0" w:after="0"/>
        <w:ind w:left="720" w:firstLine="709"/>
        <w:contextualSpacing/>
        <w:jc w:val="center"/>
        <w:rPr>
          <w:rFonts w:ascii="Times New Roman" w:hAnsi="Times New Roman"/>
          <w:szCs w:val="22"/>
        </w:rPr>
      </w:pPr>
      <w:r>
        <w:rPr>
          <w:rFonts w:ascii="Times New Roman" w:hAnsi="Times New Roman"/>
          <w:szCs w:val="22"/>
        </w:rPr>
      </w:r>
    </w:p>
    <w:p>
      <w:pPr>
        <w:pStyle w:val="1"/>
        <w:spacing w:before="0" w:after="0"/>
        <w:ind w:left="720" w:firstLine="709"/>
        <w:contextualSpacing/>
        <w:jc w:val="center"/>
        <w:rPr>
          <w:rFonts w:ascii="Times New Roman" w:hAnsi="Times New Roman"/>
          <w:szCs w:val="22"/>
        </w:rPr>
      </w:pPr>
      <w:r>
        <w:rPr>
          <w:rFonts w:ascii="Times New Roman" w:hAnsi="Times New Roman"/>
          <w:szCs w:val="22"/>
        </w:rPr>
      </w:r>
    </w:p>
    <w:p>
      <w:pPr>
        <w:pStyle w:val="1"/>
        <w:spacing w:before="0" w:after="0"/>
        <w:ind w:left="720" w:firstLine="709"/>
        <w:contextualSpacing/>
        <w:jc w:val="center"/>
        <w:rPr>
          <w:rFonts w:ascii="Times New Roman" w:hAnsi="Times New Roman"/>
          <w:szCs w:val="22"/>
        </w:rPr>
      </w:pPr>
      <w:r>
        <w:rPr>
          <w:rFonts w:ascii="Times New Roman" w:hAnsi="Times New Roman"/>
          <w:szCs w:val="22"/>
        </w:rPr>
      </w:r>
    </w:p>
    <w:p>
      <w:pPr>
        <w:pStyle w:val="1"/>
        <w:spacing w:before="0" w:after="0"/>
        <w:ind w:left="720" w:firstLine="709"/>
        <w:contextualSpacing/>
        <w:jc w:val="center"/>
        <w:rPr>
          <w:rFonts w:ascii="Times New Roman" w:hAnsi="Times New Roman"/>
          <w:szCs w:val="22"/>
        </w:rPr>
      </w:pPr>
      <w:r>
        <w:rPr>
          <w:rFonts w:ascii="Times New Roman" w:hAnsi="Times New Roman"/>
          <w:szCs w:val="22"/>
        </w:rPr>
      </w:r>
    </w:p>
    <w:p>
      <w:pPr>
        <w:pStyle w:val="1"/>
        <w:spacing w:before="0" w:after="0"/>
        <w:ind w:left="720" w:firstLine="709"/>
        <w:contextualSpacing/>
        <w:jc w:val="center"/>
        <w:rPr>
          <w:rFonts w:ascii="Times New Roman" w:hAnsi="Times New Roman"/>
          <w:szCs w:val="22"/>
        </w:rPr>
      </w:pPr>
      <w:r>
        <w:rPr>
          <w:rFonts w:ascii="Times New Roman" w:hAnsi="Times New Roman"/>
          <w:szCs w:val="22"/>
        </w:rPr>
      </w:r>
    </w:p>
    <w:p>
      <w:pPr>
        <w:pStyle w:val="1"/>
        <w:spacing w:before="0" w:after="0"/>
        <w:ind w:left="720" w:firstLine="709"/>
        <w:contextualSpacing/>
        <w:jc w:val="center"/>
        <w:rPr>
          <w:rFonts w:ascii="Times New Roman" w:hAnsi="Times New Roman"/>
          <w:szCs w:val="22"/>
        </w:rPr>
      </w:pPr>
      <w:r>
        <w:rPr>
          <w:rFonts w:ascii="Times New Roman" w:hAnsi="Times New Roman"/>
          <w:szCs w:val="22"/>
        </w:rPr>
      </w:r>
    </w:p>
    <w:p>
      <w:pPr>
        <w:pStyle w:val="1"/>
        <w:spacing w:before="0" w:after="0"/>
        <w:ind w:left="720" w:firstLine="709"/>
        <w:contextualSpacing/>
        <w:jc w:val="center"/>
        <w:rPr>
          <w:rFonts w:ascii="Times New Roman" w:hAnsi="Times New Roman"/>
          <w:szCs w:val="22"/>
        </w:rPr>
      </w:pPr>
      <w:r>
        <w:rPr>
          <w:rFonts w:ascii="Times New Roman" w:hAnsi="Times New Roman"/>
          <w:szCs w:val="22"/>
        </w:rPr>
      </w:r>
    </w:p>
    <w:p>
      <w:pPr>
        <w:pStyle w:val="1"/>
        <w:spacing w:before="0" w:after="0"/>
        <w:ind w:left="720" w:firstLine="709"/>
        <w:contextualSpacing/>
        <w:jc w:val="center"/>
        <w:rPr>
          <w:rFonts w:ascii="Times New Roman" w:hAnsi="Times New Roman"/>
          <w:szCs w:val="22"/>
        </w:rPr>
      </w:pPr>
      <w:r>
        <w:rPr>
          <w:rFonts w:ascii="Times New Roman" w:hAnsi="Times New Roman"/>
          <w:szCs w:val="22"/>
        </w:rPr>
      </w:r>
    </w:p>
    <w:p>
      <w:pPr>
        <w:pStyle w:val="1"/>
        <w:spacing w:before="0" w:after="0"/>
        <w:ind w:left="720" w:firstLine="709"/>
        <w:contextualSpacing/>
        <w:jc w:val="center"/>
        <w:rPr>
          <w:rFonts w:ascii="Times New Roman" w:hAnsi="Times New Roman"/>
          <w:szCs w:val="22"/>
        </w:rPr>
      </w:pPr>
      <w:r>
        <w:rPr>
          <w:rFonts w:ascii="Times New Roman" w:hAnsi="Times New Roman"/>
          <w:szCs w:val="22"/>
        </w:rPr>
      </w:r>
    </w:p>
    <w:p>
      <w:pPr>
        <w:pStyle w:val="1"/>
        <w:spacing w:before="0" w:after="0"/>
        <w:ind w:left="720" w:firstLine="709"/>
        <w:contextualSpacing/>
        <w:jc w:val="center"/>
        <w:rPr>
          <w:rFonts w:ascii="Times New Roman" w:hAnsi="Times New Roman"/>
          <w:szCs w:val="22"/>
        </w:rPr>
      </w:pPr>
      <w:r>
        <w:rPr>
          <w:rFonts w:ascii="Times New Roman" w:hAnsi="Times New Roman"/>
          <w:szCs w:val="22"/>
        </w:rPr>
      </w:r>
    </w:p>
    <w:p>
      <w:pPr>
        <w:pStyle w:val="1"/>
        <w:spacing w:before="0" w:after="0"/>
        <w:ind w:left="720" w:firstLine="709"/>
        <w:contextualSpacing/>
        <w:jc w:val="center"/>
        <w:rPr>
          <w:rFonts w:ascii="Times New Roman" w:hAnsi="Times New Roman"/>
          <w:szCs w:val="22"/>
        </w:rPr>
      </w:pPr>
      <w:r>
        <w:rPr>
          <w:rFonts w:ascii="Times New Roman" w:hAnsi="Times New Roman"/>
          <w:szCs w:val="22"/>
        </w:rPr>
      </w:r>
    </w:p>
    <w:p>
      <w:pPr>
        <w:pStyle w:val="1"/>
        <w:spacing w:before="0" w:after="0"/>
        <w:ind w:left="720" w:firstLine="709"/>
        <w:contextualSpacing/>
        <w:jc w:val="center"/>
        <w:rPr>
          <w:rFonts w:ascii="Times New Roman" w:hAnsi="Times New Roman"/>
          <w:szCs w:val="22"/>
        </w:rPr>
      </w:pPr>
      <w:r>
        <w:rPr>
          <w:rFonts w:ascii="Times New Roman" w:hAnsi="Times New Roman"/>
          <w:szCs w:val="22"/>
        </w:rPr>
        <w:t>Приложение № 3</w:t>
      </w:r>
    </w:p>
    <w:p>
      <w:pPr>
        <w:pStyle w:val="Normal"/>
        <w:ind w:left="720" w:firstLine="709"/>
        <w:jc w:val="center"/>
        <w:rPr>
          <w:sz w:val="22"/>
          <w:szCs w:val="22"/>
        </w:rPr>
      </w:pPr>
      <w:r>
        <w:rPr>
          <w:sz w:val="22"/>
          <w:szCs w:val="22"/>
        </w:rPr>
      </w:r>
    </w:p>
    <w:p>
      <w:pPr>
        <w:pStyle w:val="Normal"/>
        <w:ind w:left="720" w:firstLine="709"/>
        <w:jc w:val="center"/>
        <w:rPr>
          <w:sz w:val="22"/>
          <w:szCs w:val="22"/>
        </w:rPr>
      </w:pPr>
      <w:r>
        <w:rPr>
          <w:sz w:val="22"/>
          <w:szCs w:val="22"/>
        </w:rPr>
      </w:r>
    </w:p>
    <w:p>
      <w:pPr>
        <w:pStyle w:val="Normal"/>
        <w:ind w:left="720" w:firstLine="709"/>
        <w:jc w:val="center"/>
        <w:rPr>
          <w:b/>
          <w:b/>
          <w:bCs/>
          <w:sz w:val="22"/>
          <w:szCs w:val="22"/>
        </w:rPr>
      </w:pPr>
      <w:r>
        <w:rPr>
          <w:b/>
          <w:bCs/>
          <w:sz w:val="22"/>
          <w:szCs w:val="22"/>
        </w:rPr>
        <w:t>к договору № ___ от «___» ____________ 201__ г.</w:t>
      </w:r>
    </w:p>
    <w:p>
      <w:pPr>
        <w:pStyle w:val="Normal"/>
        <w:ind w:left="720" w:firstLine="709"/>
        <w:jc w:val="both"/>
        <w:rPr>
          <w:b/>
          <w:b/>
          <w:bCs/>
          <w:sz w:val="22"/>
          <w:szCs w:val="22"/>
        </w:rPr>
      </w:pPr>
      <w:r>
        <w:rPr>
          <w:b/>
          <w:bCs/>
          <w:sz w:val="22"/>
          <w:szCs w:val="22"/>
        </w:rPr>
      </w:r>
    </w:p>
    <w:tbl>
      <w:tblPr>
        <w:tblW w:w="9571" w:type="dxa"/>
        <w:jc w:val="left"/>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8" w:type="dxa"/>
          <w:bottom w:w="0" w:type="dxa"/>
          <w:right w:w="108" w:type="dxa"/>
        </w:tblCellMar>
        <w:tblLook w:val="0000"/>
      </w:tblPr>
      <w:tblGrid>
        <w:gridCol w:w="1431"/>
        <w:gridCol w:w="8139"/>
      </w:tblGrid>
      <w:tr>
        <w:trPr/>
        <w:tc>
          <w:tcPr>
            <w:tcW w:w="14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ind w:left="720" w:firstLine="709"/>
              <w:jc w:val="both"/>
              <w:rPr/>
            </w:pPr>
            <w:r>
              <w:rPr>
                <w:sz w:val="22"/>
                <w:szCs w:val="22"/>
              </w:rPr>
              <w:t>№</w:t>
            </w:r>
            <w:r>
              <w:rPr>
                <w:sz w:val="22"/>
                <w:szCs w:val="22"/>
              </w:rPr>
              <w:t>п/п</w:t>
            </w:r>
          </w:p>
        </w:tc>
        <w:tc>
          <w:tcPr>
            <w:tcW w:w="8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ind w:left="720" w:firstLine="709"/>
              <w:jc w:val="both"/>
              <w:rPr>
                <w:sz w:val="22"/>
                <w:szCs w:val="22"/>
              </w:rPr>
            </w:pPr>
            <w:r>
              <w:rPr>
                <w:sz w:val="22"/>
                <w:szCs w:val="22"/>
              </w:rPr>
              <w:t xml:space="preserve">Наименование </w:t>
            </w:r>
          </w:p>
        </w:tc>
      </w:tr>
      <w:tr>
        <w:trPr>
          <w:trHeight w:val="442" w:hRule="atLeast"/>
          <w:cantSplit w:val="true"/>
        </w:trPr>
        <w:tc>
          <w:tcPr>
            <w:tcW w:w="14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ind w:left="720" w:firstLine="709"/>
              <w:jc w:val="both"/>
              <w:rPr>
                <w:sz w:val="22"/>
                <w:szCs w:val="22"/>
              </w:rPr>
            </w:pPr>
            <w:r>
              <w:rPr>
                <w:sz w:val="22"/>
                <w:szCs w:val="22"/>
              </w:rPr>
            </w:r>
          </w:p>
        </w:tc>
        <w:tc>
          <w:tcPr>
            <w:tcW w:w="8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8"/>
              <w:numPr>
                <w:ilvl w:val="7"/>
                <w:numId w:val="2"/>
              </w:numPr>
              <w:spacing w:before="0" w:after="0"/>
              <w:ind w:left="720" w:firstLine="709"/>
              <w:contextualSpacing/>
              <w:rPr>
                <w:rFonts w:ascii="Times New Roman" w:hAnsi="Times New Roman"/>
                <w:i w:val="false"/>
                <w:i w:val="false"/>
                <w:szCs w:val="22"/>
              </w:rPr>
            </w:pPr>
            <w:r>
              <w:rPr>
                <w:rFonts w:ascii="Times New Roman" w:hAnsi="Times New Roman"/>
                <w:i w:val="false"/>
                <w:szCs w:val="22"/>
              </w:rPr>
              <w:t>Газета «Городские новости»</w:t>
            </w:r>
          </w:p>
        </w:tc>
      </w:tr>
      <w:tr>
        <w:trPr>
          <w:trHeight w:val="587" w:hRule="atLeast"/>
          <w:cantSplit w:val="true"/>
        </w:trPr>
        <w:tc>
          <w:tcPr>
            <w:tcW w:w="14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ind w:left="720" w:firstLine="709"/>
              <w:jc w:val="both"/>
              <w:rPr>
                <w:sz w:val="22"/>
                <w:szCs w:val="22"/>
              </w:rPr>
            </w:pPr>
            <w:r>
              <w:rPr>
                <w:sz w:val="22"/>
                <w:szCs w:val="22"/>
              </w:rPr>
            </w:r>
          </w:p>
          <w:p>
            <w:pPr>
              <w:pStyle w:val="Normal"/>
              <w:ind w:left="720" w:firstLine="709"/>
              <w:jc w:val="both"/>
              <w:rPr>
                <w:sz w:val="22"/>
                <w:szCs w:val="22"/>
              </w:rPr>
            </w:pPr>
            <w:r>
              <w:rPr>
                <w:sz w:val="22"/>
                <w:szCs w:val="22"/>
              </w:rPr>
            </w:r>
          </w:p>
          <w:p>
            <w:pPr>
              <w:pStyle w:val="Normal"/>
              <w:ind w:left="720" w:firstLine="709"/>
              <w:jc w:val="both"/>
              <w:rPr>
                <w:sz w:val="22"/>
                <w:szCs w:val="22"/>
              </w:rPr>
            </w:pPr>
            <w:r>
              <w:rPr>
                <w:sz w:val="22"/>
                <w:szCs w:val="22"/>
              </w:rPr>
              <w:t>1</w:t>
            </w:r>
          </w:p>
          <w:p>
            <w:pPr>
              <w:pStyle w:val="Normal"/>
              <w:ind w:left="720" w:firstLine="709"/>
              <w:jc w:val="both"/>
              <w:rPr>
                <w:sz w:val="22"/>
                <w:szCs w:val="22"/>
              </w:rPr>
            </w:pPr>
            <w:r>
              <w:rPr>
                <w:sz w:val="22"/>
                <w:szCs w:val="22"/>
              </w:rPr>
            </w:r>
          </w:p>
          <w:p>
            <w:pPr>
              <w:pStyle w:val="Normal"/>
              <w:ind w:left="720" w:firstLine="709"/>
              <w:jc w:val="both"/>
              <w:rPr>
                <w:sz w:val="22"/>
                <w:szCs w:val="22"/>
              </w:rPr>
            </w:pPr>
            <w:r>
              <w:rPr>
                <w:sz w:val="22"/>
                <w:szCs w:val="22"/>
              </w:rPr>
            </w:r>
          </w:p>
          <w:p>
            <w:pPr>
              <w:pStyle w:val="Normal"/>
              <w:ind w:left="720" w:firstLine="709"/>
              <w:jc w:val="both"/>
              <w:rPr>
                <w:sz w:val="22"/>
                <w:szCs w:val="22"/>
              </w:rPr>
            </w:pPr>
            <w:r>
              <w:rPr>
                <w:sz w:val="22"/>
                <w:szCs w:val="22"/>
              </w:rPr>
            </w:r>
          </w:p>
        </w:tc>
        <w:tc>
          <w:tcPr>
            <w:tcW w:w="8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numPr>
                <w:ilvl w:val="0"/>
                <w:numId w:val="11"/>
              </w:numPr>
              <w:spacing w:lineRule="auto" w:line="240"/>
              <w:jc w:val="both"/>
              <w:rPr>
                <w:b/>
                <w:b/>
                <w:sz w:val="22"/>
                <w:szCs w:val="22"/>
              </w:rPr>
            </w:pPr>
            <w:r>
              <w:rPr>
                <w:b/>
                <w:sz w:val="22"/>
                <w:szCs w:val="22"/>
              </w:rPr>
              <w:t>Основные параметры газеты:</w:t>
            </w:r>
          </w:p>
          <w:p>
            <w:pPr>
              <w:pStyle w:val="Normal"/>
              <w:numPr>
                <w:ilvl w:val="1"/>
                <w:numId w:val="11"/>
              </w:numPr>
              <w:spacing w:lineRule="auto" w:line="240"/>
              <w:jc w:val="both"/>
              <w:rPr>
                <w:sz w:val="22"/>
                <w:szCs w:val="22"/>
              </w:rPr>
            </w:pPr>
            <w:r>
              <w:rPr>
                <w:sz w:val="22"/>
                <w:szCs w:val="22"/>
              </w:rPr>
              <w:t>Формат – А3.</w:t>
            </w:r>
          </w:p>
          <w:p>
            <w:pPr>
              <w:pStyle w:val="Normal"/>
              <w:numPr>
                <w:ilvl w:val="1"/>
                <w:numId w:val="11"/>
              </w:numPr>
              <w:spacing w:lineRule="auto" w:line="240"/>
              <w:jc w:val="both"/>
              <w:rPr/>
            </w:pPr>
            <w:r>
              <w:rPr>
                <w:sz w:val="22"/>
                <w:szCs w:val="22"/>
              </w:rPr>
              <w:t>Тираж одного номера – от 16000 до 17000 экземпляров номера, выходящего в среду, 216 экземпляров номера, выходящего в субботу (согласно Заявке Заказчика).</w:t>
            </w:r>
          </w:p>
          <w:p>
            <w:pPr>
              <w:pStyle w:val="Normal"/>
              <w:numPr>
                <w:ilvl w:val="1"/>
                <w:numId w:val="11"/>
              </w:numPr>
              <w:spacing w:lineRule="auto" w:line="240"/>
              <w:jc w:val="both"/>
              <w:rPr>
                <w:sz w:val="22"/>
                <w:szCs w:val="22"/>
              </w:rPr>
            </w:pPr>
            <w:r>
              <w:rPr>
                <w:sz w:val="22"/>
                <w:szCs w:val="22"/>
              </w:rPr>
              <w:t xml:space="preserve">Количество полос одного номера (включая обложку) – от 24  полос (согласно Заявке Заказчика). </w:t>
            </w:r>
          </w:p>
          <w:p>
            <w:pPr>
              <w:pStyle w:val="Normal"/>
              <w:numPr>
                <w:ilvl w:val="1"/>
                <w:numId w:val="11"/>
              </w:numPr>
              <w:spacing w:lineRule="auto" w:line="240"/>
              <w:jc w:val="both"/>
              <w:rPr>
                <w:sz w:val="22"/>
                <w:szCs w:val="22"/>
              </w:rPr>
            </w:pPr>
            <w:r>
              <w:rPr>
                <w:sz w:val="22"/>
                <w:szCs w:val="22"/>
              </w:rPr>
              <w:t>Разрешение фотографий, иных графических изображений: 150-300 dpi.</w:t>
            </w:r>
          </w:p>
          <w:p>
            <w:pPr>
              <w:pStyle w:val="ListParagraph"/>
              <w:numPr>
                <w:ilvl w:val="0"/>
                <w:numId w:val="11"/>
              </w:numPr>
              <w:spacing w:lineRule="auto" w:line="240" w:before="0" w:after="0"/>
              <w:contextualSpacing/>
              <w:jc w:val="both"/>
              <w:rPr>
                <w:rFonts w:ascii="Times New Roman" w:hAnsi="Times New Roman"/>
                <w:b/>
                <w:b/>
              </w:rPr>
            </w:pPr>
            <w:r>
              <w:rPr>
                <w:rFonts w:ascii="Times New Roman" w:hAnsi="Times New Roman"/>
                <w:b/>
              </w:rPr>
              <w:t>Требования качества оказываемых услуг:</w:t>
            </w:r>
          </w:p>
          <w:p>
            <w:pPr>
              <w:pStyle w:val="Normal"/>
              <w:numPr>
                <w:ilvl w:val="1"/>
                <w:numId w:val="11"/>
              </w:numPr>
              <w:spacing w:lineRule="auto" w:line="240"/>
              <w:jc w:val="both"/>
              <w:rPr>
                <w:sz w:val="22"/>
                <w:szCs w:val="22"/>
              </w:rPr>
            </w:pPr>
            <w:r>
              <w:rPr>
                <w:sz w:val="22"/>
                <w:szCs w:val="22"/>
              </w:rPr>
              <w:t>Цветность полос: 4+1.</w:t>
            </w:r>
          </w:p>
          <w:p>
            <w:pPr>
              <w:pStyle w:val="Normal"/>
              <w:numPr>
                <w:ilvl w:val="1"/>
                <w:numId w:val="11"/>
              </w:numPr>
              <w:spacing w:lineRule="auto" w:line="240"/>
              <w:jc w:val="both"/>
              <w:rPr>
                <w:sz w:val="22"/>
                <w:szCs w:val="22"/>
              </w:rPr>
            </w:pPr>
            <w:r>
              <w:rPr>
                <w:sz w:val="22"/>
                <w:szCs w:val="22"/>
              </w:rPr>
              <w:t xml:space="preserve">Минимальное качество используемой в печати бумаги: </w:t>
            </w:r>
          </w:p>
          <w:p>
            <w:pPr>
              <w:pStyle w:val="Normal"/>
              <w:spacing w:lineRule="auto" w:line="240"/>
              <w:ind w:left="137" w:hanging="0"/>
              <w:jc w:val="both"/>
              <w:rPr>
                <w:sz w:val="22"/>
                <w:szCs w:val="22"/>
              </w:rPr>
            </w:pPr>
            <w:r>
              <w:rPr>
                <w:sz w:val="22"/>
                <w:szCs w:val="22"/>
              </w:rPr>
              <w:t>- Бумага-блок-газетная: бумага газетная, ГОСТ-6445-74, плотность 45 г/кв.м., марки «О» или иной аналогичной.</w:t>
            </w:r>
          </w:p>
          <w:p>
            <w:pPr>
              <w:pStyle w:val="Normal"/>
              <w:spacing w:lineRule="auto" w:line="240"/>
              <w:ind w:left="137" w:hanging="0"/>
              <w:jc w:val="both"/>
              <w:rPr>
                <w:sz w:val="22"/>
                <w:szCs w:val="22"/>
              </w:rPr>
            </w:pPr>
            <w:r>
              <w:rPr>
                <w:sz w:val="22"/>
                <w:szCs w:val="22"/>
              </w:rPr>
              <w:t>- Обложка: бумага мелованная, плотность 105-115 г/кв. м.</w:t>
            </w:r>
          </w:p>
          <w:p>
            <w:pPr>
              <w:pStyle w:val="Normal"/>
              <w:numPr>
                <w:ilvl w:val="0"/>
                <w:numId w:val="11"/>
              </w:numPr>
              <w:spacing w:lineRule="auto" w:line="240"/>
              <w:jc w:val="both"/>
              <w:rPr/>
            </w:pPr>
            <w:r>
              <w:rPr>
                <w:b/>
                <w:sz w:val="22"/>
                <w:szCs w:val="22"/>
              </w:rPr>
              <w:t xml:space="preserve">Срок оказания услуг </w:t>
            </w:r>
            <w:r>
              <w:rPr>
                <w:sz w:val="22"/>
                <w:szCs w:val="22"/>
              </w:rPr>
              <w:t>– с даты заключения договора по 31.12.2017 г.</w:t>
            </w:r>
          </w:p>
          <w:p>
            <w:pPr>
              <w:pStyle w:val="Normal"/>
              <w:numPr>
                <w:ilvl w:val="0"/>
                <w:numId w:val="11"/>
              </w:numPr>
              <w:spacing w:lineRule="auto" w:line="240"/>
              <w:jc w:val="both"/>
              <w:rPr/>
            </w:pPr>
            <w:r>
              <w:rPr>
                <w:b/>
                <w:sz w:val="22"/>
                <w:szCs w:val="22"/>
              </w:rPr>
              <w:t xml:space="preserve">Объем услуг – </w:t>
            </w:r>
            <w:r>
              <w:rPr>
                <w:sz w:val="22"/>
                <w:szCs w:val="22"/>
              </w:rPr>
              <w:t>104 номера, в том числе 52 номера, выходящего в среду, 52 номера, выходящего в субботу.</w:t>
            </w:r>
          </w:p>
          <w:p>
            <w:pPr>
              <w:pStyle w:val="Normal"/>
              <w:spacing w:lineRule="auto" w:line="240"/>
              <w:ind w:left="720" w:firstLine="709"/>
              <w:jc w:val="both"/>
              <w:rPr>
                <w:sz w:val="22"/>
                <w:szCs w:val="22"/>
                <w:highlight w:val="yellow"/>
              </w:rPr>
            </w:pPr>
            <w:r>
              <w:rPr>
                <w:sz w:val="22"/>
                <w:szCs w:val="22"/>
                <w:highlight w:val="yellow"/>
              </w:rPr>
            </w:r>
          </w:p>
        </w:tc>
      </w:tr>
      <w:tr>
        <w:trPr>
          <w:trHeight w:val="587" w:hRule="atLeast"/>
          <w:cantSplit w:val="true"/>
        </w:trPr>
        <w:tc>
          <w:tcPr>
            <w:tcW w:w="14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ind w:left="720" w:firstLine="709"/>
              <w:jc w:val="both"/>
              <w:rPr>
                <w:sz w:val="22"/>
                <w:szCs w:val="22"/>
              </w:rPr>
            </w:pPr>
            <w:r>
              <w:rPr>
                <w:sz w:val="22"/>
                <w:szCs w:val="22"/>
              </w:rPr>
            </w:r>
          </w:p>
          <w:p>
            <w:pPr>
              <w:pStyle w:val="Normal"/>
              <w:ind w:left="720" w:firstLine="709"/>
              <w:jc w:val="both"/>
              <w:rPr>
                <w:sz w:val="22"/>
                <w:szCs w:val="22"/>
              </w:rPr>
            </w:pPr>
            <w:r>
              <w:rPr>
                <w:sz w:val="22"/>
                <w:szCs w:val="22"/>
              </w:rPr>
            </w:r>
          </w:p>
          <w:p>
            <w:pPr>
              <w:pStyle w:val="Normal"/>
              <w:ind w:left="720" w:firstLine="709"/>
              <w:jc w:val="both"/>
              <w:rPr>
                <w:sz w:val="22"/>
                <w:szCs w:val="22"/>
              </w:rPr>
            </w:pPr>
            <w:r>
              <w:rPr>
                <w:sz w:val="22"/>
                <w:szCs w:val="22"/>
              </w:rPr>
              <w:t>2</w:t>
            </w:r>
          </w:p>
          <w:p>
            <w:pPr>
              <w:pStyle w:val="Normal"/>
              <w:ind w:left="720" w:firstLine="709"/>
              <w:jc w:val="both"/>
              <w:rPr>
                <w:sz w:val="22"/>
                <w:szCs w:val="22"/>
              </w:rPr>
            </w:pPr>
            <w:r>
              <w:rPr>
                <w:sz w:val="22"/>
                <w:szCs w:val="22"/>
              </w:rPr>
            </w:r>
          </w:p>
          <w:p>
            <w:pPr>
              <w:pStyle w:val="Normal"/>
              <w:ind w:left="720" w:firstLine="709"/>
              <w:jc w:val="both"/>
              <w:rPr>
                <w:sz w:val="22"/>
                <w:szCs w:val="22"/>
              </w:rPr>
            </w:pPr>
            <w:r>
              <w:rPr>
                <w:sz w:val="22"/>
                <w:szCs w:val="22"/>
              </w:rPr>
            </w:r>
          </w:p>
          <w:p>
            <w:pPr>
              <w:pStyle w:val="Normal"/>
              <w:ind w:left="720" w:firstLine="709"/>
              <w:jc w:val="both"/>
              <w:rPr>
                <w:sz w:val="22"/>
                <w:szCs w:val="22"/>
              </w:rPr>
            </w:pPr>
            <w:r>
              <w:rPr>
                <w:sz w:val="22"/>
                <w:szCs w:val="22"/>
              </w:rPr>
            </w:r>
          </w:p>
          <w:p>
            <w:pPr>
              <w:pStyle w:val="Normal"/>
              <w:ind w:left="720" w:firstLine="709"/>
              <w:jc w:val="both"/>
              <w:rPr>
                <w:sz w:val="22"/>
                <w:szCs w:val="22"/>
              </w:rPr>
            </w:pPr>
            <w:r>
              <w:rPr>
                <w:sz w:val="22"/>
                <w:szCs w:val="22"/>
              </w:rPr>
            </w:r>
          </w:p>
          <w:p>
            <w:pPr>
              <w:pStyle w:val="Normal"/>
              <w:ind w:left="720" w:firstLine="709"/>
              <w:jc w:val="both"/>
              <w:rPr>
                <w:sz w:val="22"/>
                <w:szCs w:val="22"/>
              </w:rPr>
            </w:pPr>
            <w:r>
              <w:rPr>
                <w:sz w:val="22"/>
                <w:szCs w:val="22"/>
              </w:rPr>
            </w:r>
          </w:p>
        </w:tc>
        <w:tc>
          <w:tcPr>
            <w:tcW w:w="8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ListParagraph"/>
              <w:numPr>
                <w:ilvl w:val="0"/>
                <w:numId w:val="11"/>
              </w:numPr>
              <w:spacing w:lineRule="auto" w:line="240" w:before="0" w:after="0"/>
              <w:ind w:left="0" w:firstLine="709"/>
              <w:contextualSpacing/>
              <w:jc w:val="both"/>
              <w:rPr>
                <w:rFonts w:ascii="Times New Roman" w:hAnsi="Times New Roman"/>
                <w:b/>
                <w:b/>
              </w:rPr>
            </w:pPr>
            <w:r>
              <w:rPr>
                <w:rFonts w:ascii="Times New Roman" w:hAnsi="Times New Roman"/>
                <w:b/>
              </w:rPr>
              <w:t>Иные требования качества услуг:</w:t>
            </w:r>
          </w:p>
          <w:p>
            <w:pPr>
              <w:pStyle w:val="Normal"/>
              <w:spacing w:lineRule="auto" w:line="240"/>
              <w:ind w:firstLine="709"/>
              <w:jc w:val="both"/>
              <w:rPr>
                <w:sz w:val="22"/>
                <w:szCs w:val="22"/>
              </w:rPr>
            </w:pPr>
            <w:r>
              <w:rPr>
                <w:sz w:val="22"/>
                <w:szCs w:val="22"/>
              </w:rPr>
              <w:t>5.1. Качество макета газеты:</w:t>
            </w:r>
          </w:p>
          <w:p>
            <w:pPr>
              <w:pStyle w:val="Normal"/>
              <w:spacing w:lineRule="auto" w:line="240"/>
              <w:ind w:firstLine="709"/>
              <w:jc w:val="both"/>
              <w:rPr>
                <w:sz w:val="22"/>
                <w:szCs w:val="22"/>
              </w:rPr>
            </w:pPr>
            <w:r>
              <w:rPr>
                <w:sz w:val="22"/>
                <w:szCs w:val="22"/>
              </w:rPr>
              <w:t>- ГОСТ 29.125-95 «Газеты. Общие технические требования»;</w:t>
            </w:r>
          </w:p>
          <w:p>
            <w:pPr>
              <w:pStyle w:val="Normal"/>
              <w:spacing w:lineRule="auto" w:line="240"/>
              <w:ind w:firstLine="709"/>
              <w:jc w:val="both"/>
              <w:rPr>
                <w:sz w:val="22"/>
                <w:szCs w:val="22"/>
                <w:highlight w:val="yellow"/>
              </w:rPr>
            </w:pPr>
            <w:r>
              <w:rPr>
                <w:sz w:val="22"/>
                <w:szCs w:val="22"/>
              </w:rPr>
              <w:t>- «Технологические инструкции по набору и верстке газетных изданий с использованием компьютерных технологий», разработанные ВНИИ полиграфии.</w:t>
            </w:r>
          </w:p>
        </w:tc>
      </w:tr>
    </w:tbl>
    <w:p>
      <w:pPr>
        <w:pStyle w:val="Normal"/>
        <w:ind w:left="720" w:firstLine="709"/>
        <w:jc w:val="both"/>
        <w:rPr>
          <w:sz w:val="22"/>
          <w:szCs w:val="22"/>
        </w:rPr>
      </w:pPr>
      <w:r>
        <w:rPr>
          <w:sz w:val="22"/>
          <w:szCs w:val="22"/>
        </w:rPr>
        <w:tab/>
        <w:tab/>
        <w:tab/>
        <w:tab/>
        <w:tab/>
        <w:tab/>
        <w:tab/>
        <w:tab/>
        <w:tab/>
        <w:tab/>
        <w:tab/>
      </w:r>
    </w:p>
    <w:tbl>
      <w:tblPr>
        <w:tblW w:w="9398" w:type="dxa"/>
        <w:jc w:val="left"/>
        <w:tblInd w:w="-34" w:type="dxa"/>
        <w:tblBorders/>
        <w:tblCellMar>
          <w:top w:w="0" w:type="dxa"/>
          <w:left w:w="108" w:type="dxa"/>
          <w:bottom w:w="0" w:type="dxa"/>
          <w:right w:w="108" w:type="dxa"/>
        </w:tblCellMar>
        <w:tblLook w:val="01e0"/>
      </w:tblPr>
      <w:tblGrid>
        <w:gridCol w:w="4677"/>
        <w:gridCol w:w="4720"/>
      </w:tblGrid>
      <w:tr>
        <w:trPr/>
        <w:tc>
          <w:tcPr>
            <w:tcW w:w="4677" w:type="dxa"/>
            <w:tcBorders/>
            <w:shd w:color="auto" w:fill="auto" w:val="clear"/>
          </w:tcPr>
          <w:p>
            <w:pPr>
              <w:pStyle w:val="Normal"/>
              <w:ind w:left="720" w:firstLine="709"/>
              <w:jc w:val="both"/>
              <w:rPr>
                <w:b/>
                <w:b/>
                <w:sz w:val="22"/>
                <w:szCs w:val="22"/>
              </w:rPr>
            </w:pPr>
            <w:r>
              <w:rPr>
                <w:b/>
                <w:sz w:val="22"/>
                <w:szCs w:val="22"/>
              </w:rPr>
              <w:t>«Заказчик»</w:t>
            </w:r>
          </w:p>
        </w:tc>
        <w:tc>
          <w:tcPr>
            <w:tcW w:w="4720" w:type="dxa"/>
            <w:tcBorders/>
            <w:shd w:color="auto" w:fill="auto" w:val="clear"/>
          </w:tcPr>
          <w:p>
            <w:pPr>
              <w:pStyle w:val="Normal"/>
              <w:ind w:left="720" w:firstLine="709"/>
              <w:jc w:val="both"/>
              <w:rPr>
                <w:b/>
                <w:b/>
                <w:sz w:val="22"/>
                <w:szCs w:val="22"/>
              </w:rPr>
            </w:pPr>
            <w:r>
              <w:rPr>
                <w:b/>
                <w:sz w:val="22"/>
                <w:szCs w:val="22"/>
              </w:rPr>
              <w:t>«Исполнитель»</w:t>
            </w:r>
          </w:p>
        </w:tc>
      </w:tr>
      <w:tr>
        <w:trPr/>
        <w:tc>
          <w:tcPr>
            <w:tcW w:w="4677" w:type="dxa"/>
            <w:tcBorders/>
            <w:shd w:color="auto" w:fill="auto" w:val="clear"/>
          </w:tcPr>
          <w:p>
            <w:pPr>
              <w:pStyle w:val="Normal"/>
              <w:jc w:val="both"/>
              <w:rPr>
                <w:b/>
                <w:b/>
                <w:sz w:val="22"/>
                <w:szCs w:val="22"/>
              </w:rPr>
            </w:pPr>
            <w:r>
              <w:rPr>
                <w:b/>
                <w:sz w:val="22"/>
                <w:szCs w:val="22"/>
              </w:rPr>
              <w:t xml:space="preserve">МКП «Редакция газеты «Городские новости» г. Ярославля </w:t>
            </w:r>
          </w:p>
          <w:p>
            <w:pPr>
              <w:pStyle w:val="Normal"/>
              <w:jc w:val="both"/>
              <w:rPr/>
            </w:pPr>
            <w:r>
              <w:rPr/>
            </w:r>
          </w:p>
          <w:p>
            <w:pPr>
              <w:pStyle w:val="Normal"/>
              <w:ind w:left="720" w:firstLine="709"/>
              <w:jc w:val="both"/>
              <w:rPr>
                <w:b/>
                <w:b/>
              </w:rPr>
            </w:pPr>
            <w:r>
              <w:rPr>
                <w:b/>
              </w:rPr>
            </w:r>
          </w:p>
        </w:tc>
        <w:tc>
          <w:tcPr>
            <w:tcW w:w="4720" w:type="dxa"/>
            <w:tcBorders/>
            <w:shd w:color="auto" w:fill="auto" w:val="clear"/>
          </w:tcPr>
          <w:p>
            <w:pPr>
              <w:pStyle w:val="Normal"/>
              <w:ind w:left="720" w:firstLine="709"/>
              <w:jc w:val="both"/>
              <w:rPr>
                <w:sz w:val="22"/>
                <w:szCs w:val="22"/>
                <w:vertAlign w:val="superscript"/>
              </w:rPr>
            </w:pPr>
            <w:r>
              <w:rPr>
                <w:sz w:val="22"/>
                <w:szCs w:val="22"/>
                <w:vertAlign w:val="superscript"/>
              </w:rPr>
            </w:r>
          </w:p>
          <w:p>
            <w:pPr>
              <w:pStyle w:val="Normal"/>
              <w:ind w:left="720" w:firstLine="709"/>
              <w:jc w:val="both"/>
              <w:rPr>
                <w:sz w:val="22"/>
                <w:szCs w:val="22"/>
              </w:rPr>
            </w:pPr>
            <w:r>
              <w:rPr>
                <w:sz w:val="22"/>
                <w:szCs w:val="22"/>
              </w:rPr>
            </w:r>
          </w:p>
        </w:tc>
      </w:tr>
      <w:tr>
        <w:trPr/>
        <w:tc>
          <w:tcPr>
            <w:tcW w:w="4677" w:type="dxa"/>
            <w:tcBorders/>
            <w:shd w:color="auto" w:fill="auto" w:val="clear"/>
          </w:tcPr>
          <w:p>
            <w:pPr>
              <w:pStyle w:val="Normal"/>
              <w:spacing w:before="0" w:after="60"/>
              <w:contextualSpacing/>
              <w:jc w:val="both"/>
              <w:rPr>
                <w:sz w:val="22"/>
                <w:szCs w:val="22"/>
              </w:rPr>
            </w:pPr>
            <w:r>
              <w:rPr>
                <w:sz w:val="22"/>
                <w:szCs w:val="22"/>
              </w:rPr>
              <w:t>Директор-главный редактор</w:t>
            </w:r>
          </w:p>
          <w:p>
            <w:pPr>
              <w:pStyle w:val="Normal"/>
              <w:spacing w:before="0" w:after="60"/>
              <w:contextualSpacing/>
              <w:jc w:val="both"/>
              <w:rPr>
                <w:sz w:val="22"/>
                <w:szCs w:val="22"/>
              </w:rPr>
            </w:pPr>
            <w:r>
              <w:rPr>
                <w:sz w:val="22"/>
                <w:szCs w:val="22"/>
              </w:rPr>
              <w:t>____________ /И.В. Ваганова/</w:t>
            </w:r>
          </w:p>
          <w:p>
            <w:pPr>
              <w:pStyle w:val="Normal"/>
              <w:ind w:left="720" w:firstLine="709"/>
              <w:jc w:val="both"/>
              <w:rPr>
                <w:b/>
                <w:b/>
              </w:rPr>
            </w:pPr>
            <w:r>
              <w:rPr>
                <w:sz w:val="22"/>
                <w:szCs w:val="22"/>
              </w:rPr>
              <w:t>М.П.</w:t>
            </w:r>
          </w:p>
        </w:tc>
        <w:tc>
          <w:tcPr>
            <w:tcW w:w="4720" w:type="dxa"/>
            <w:tcBorders/>
            <w:shd w:color="auto" w:fill="auto" w:val="clear"/>
          </w:tcPr>
          <w:p>
            <w:pPr>
              <w:pStyle w:val="Normal"/>
              <w:jc w:val="both"/>
              <w:rPr>
                <w:b/>
                <w:b/>
                <w:sz w:val="22"/>
                <w:szCs w:val="22"/>
              </w:rPr>
            </w:pPr>
            <w:r>
              <w:rPr>
                <w:b/>
                <w:sz w:val="22"/>
                <w:szCs w:val="22"/>
              </w:rPr>
            </w:r>
          </w:p>
          <w:p>
            <w:pPr>
              <w:pStyle w:val="Normal"/>
              <w:ind w:left="720" w:firstLine="709"/>
              <w:jc w:val="both"/>
              <w:rPr>
                <w:sz w:val="22"/>
                <w:szCs w:val="22"/>
                <w:vertAlign w:val="superscript"/>
              </w:rPr>
            </w:pPr>
            <w:r>
              <w:rPr>
                <w:b/>
                <w:sz w:val="22"/>
                <w:szCs w:val="22"/>
              </w:rPr>
              <w:t>_______________/</w:t>
            </w:r>
            <w:r>
              <w:rPr>
                <w:sz w:val="22"/>
                <w:szCs w:val="22"/>
              </w:rPr>
              <w:t>____________</w:t>
            </w:r>
          </w:p>
          <w:p>
            <w:pPr>
              <w:pStyle w:val="Normal"/>
              <w:ind w:left="720" w:firstLine="709"/>
              <w:jc w:val="both"/>
              <w:rPr>
                <w:sz w:val="22"/>
                <w:szCs w:val="22"/>
              </w:rPr>
            </w:pPr>
            <w:r>
              <w:rPr>
                <w:sz w:val="22"/>
                <w:szCs w:val="22"/>
              </w:rPr>
              <w:t>М.П.</w:t>
            </w:r>
          </w:p>
        </w:tc>
      </w:tr>
    </w:tbl>
    <w:p>
      <w:pPr>
        <w:pStyle w:val="Normal"/>
        <w:tabs>
          <w:tab w:val="left" w:pos="4830" w:leader="none"/>
        </w:tabs>
        <w:jc w:val="both"/>
        <w:rPr/>
      </w:pPr>
      <w:r>
        <w:rPr/>
      </w:r>
    </w:p>
    <w:sectPr>
      <w:footerReference w:type="default" r:id="rId17"/>
      <w:footnotePr>
        <w:numFmt w:val="decimal"/>
      </w:footnotePr>
      <w:type w:val="nextPage"/>
      <w:pgSz w:w="11906" w:h="16838"/>
      <w:pgMar w:left="1701" w:right="850" w:header="0" w:top="1134" w:footer="709" w:bottom="1134" w:gutter="0"/>
      <w:pgNumType w:fmt="decimal"/>
      <w:formProt w:val="false"/>
      <w:textDirection w:val="lrTb"/>
      <w:docGrid w:type="default" w:linePitch="249"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Courier New">
    <w:charset w:val="cc"/>
    <w:family w:val="roman"/>
    <w:pitch w:val="variable"/>
  </w:font>
  <w:font w:name="Tahoma">
    <w:charset w:val="cc"/>
    <w:family w:val="roman"/>
    <w:pitch w:val="variable"/>
  </w:font>
  <w:font w:name="Liberation Sans">
    <w:altName w:val="Arial"/>
    <w:charset w:val="cc"/>
    <w:family w:val="roman"/>
    <w:pitch w:val="variable"/>
  </w:font>
  <w:font w:name="TmsRmn-Miracle">
    <w:charset w:val="cc"/>
    <w:family w:val="roman"/>
    <w:pitch w:val="variable"/>
  </w:font>
  <w:font w:name="Tms Rmn">
    <w:altName w:val="Times New Roman"/>
    <w:charset w:val="cc"/>
    <w:family w:val="roman"/>
    <w:pitch w:val="variable"/>
  </w:font>
  <w:font w:name="Verdana">
    <w:charset w:val="cc"/>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26129908"/>
    </w:sdtPr>
    <w:sdtContent>
      <w:p>
        <w:pPr>
          <w:pStyle w:val="Style27"/>
          <w:jc w:val="right"/>
          <w:rPr/>
        </w:pPr>
        <w:r>
          <w:rPr/>
          <w:fldChar w:fldCharType="begin"/>
        </w:r>
        <w:r>
          <w:instrText> PAGE </w:instrText>
        </w:r>
        <w:r>
          <w:fldChar w:fldCharType="separate"/>
        </w:r>
        <w:r>
          <w:t>11</w:t>
        </w:r>
        <w:r>
          <w:fldChar w:fldCharType="end"/>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4554126"/>
    </w:sdtPr>
    <w:sdtContent>
      <w:p>
        <w:pPr>
          <w:pStyle w:val="Style27"/>
          <w:jc w:val="right"/>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08766319"/>
    </w:sdtPr>
    <w:sdtContent>
      <w:p>
        <w:pPr>
          <w:pStyle w:val="Style27"/>
          <w:jc w:val="right"/>
          <w:rPr/>
        </w:pPr>
        <w:r>
          <w:rPr/>
          <w:fldChar w:fldCharType="begin"/>
        </w:r>
        <w:r>
          <w:instrText> PAGE </w:instrText>
        </w:r>
        <w:r>
          <w:fldChar w:fldCharType="separate"/>
        </w:r>
        <w:r>
          <w:t>18</w:t>
        </w:r>
        <w:r>
          <w:fldChar w:fldCharType="end"/>
        </w:r>
      </w:p>
      <w:p>
        <w:pPr>
          <w:pStyle w:val="Style27"/>
          <w:ind w:right="360" w:hanging="0"/>
          <w:rPr/>
        </w:pPr>
        <w:r>
          <w:rPr/>
        </w:r>
      </w:p>
    </w:sdtContent>
  </w:sdt>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66710663"/>
    </w:sdtPr>
    <w:sdtContent>
      <w:p>
        <w:pPr>
          <w:pStyle w:val="Style27"/>
          <w:jc w:val="right"/>
          <w:rPr/>
        </w:pPr>
        <w:r>
          <w:rPr/>
          <w:fldChar w:fldCharType="begin"/>
        </w:r>
        <w:r>
          <w:instrText> PAGE </w:instrText>
        </w:r>
        <w:r>
          <w:fldChar w:fldCharType="separate"/>
        </w:r>
        <w:r>
          <w:t>19</w:t>
        </w:r>
        <w:r>
          <w:fldChar w:fldCharType="end"/>
        </w:r>
      </w:p>
      <w:p>
        <w:pPr>
          <w:pStyle w:val="Style27"/>
          <w:ind w:right="360" w:hanging="0"/>
          <w:rPr/>
        </w:pPr>
        <w:r>
          <w:rPr/>
        </w:r>
      </w:p>
    </w:sdtContent>
  </w:sdt>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37271471"/>
    </w:sdtPr>
    <w:sdtContent>
      <w:p>
        <w:pPr>
          <w:pStyle w:val="Style27"/>
          <w:jc w:val="right"/>
          <w:rPr/>
        </w:pPr>
        <w:r>
          <w:rPr/>
          <w:fldChar w:fldCharType="begin"/>
        </w:r>
        <w:r>
          <w:instrText> PAGE </w:instrText>
        </w:r>
        <w:r>
          <w:fldChar w:fldCharType="separate"/>
        </w:r>
        <w:r>
          <w:t>24</w:t>
        </w:r>
        <w:r>
          <w:fldChar w:fldCharType="end"/>
        </w:r>
      </w:p>
      <w:p>
        <w:pPr>
          <w:pStyle w:val="Style27"/>
          <w:ind w:right="360" w:hanging="0"/>
          <w:rPr/>
        </w:pPr>
        <w:r>
          <w:rPr/>
        </w:r>
      </w:p>
    </w:sdtContent>
  </w:sdt>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ind w:right="360" w:hanging="0"/>
      <w:rPr/>
    </w:pPr>
    <w:r>
      <w:rPr/>
      <mc:AlternateContent>
        <mc:Choice Requires="wps">
          <w:drawing>
            <wp:anchor behindDoc="1" distT="0" distB="0" distL="0" distR="0" simplePos="0" locked="0" layoutInCell="1" allowOverlap="1" relativeHeight="14">
              <wp:simplePos x="0" y="0"/>
              <wp:positionH relativeFrom="page">
                <wp:posOffset>3873500</wp:posOffset>
              </wp:positionH>
              <wp:positionV relativeFrom="paragraph">
                <wp:posOffset>635</wp:posOffset>
              </wp:positionV>
              <wp:extent cx="129540" cy="147320"/>
              <wp:effectExtent l="0" t="0" r="0" b="0"/>
              <wp:wrapSquare wrapText="bothSides"/>
              <wp:docPr id="2" name="Изображение1"/>
              <a:graphic xmlns:a="http://schemas.openxmlformats.org/drawingml/2006/main">
                <a:graphicData uri="http://schemas.microsoft.com/office/word/2010/wordprocessingShape">
                  <wps:wsp>
                    <wps:cNvSpPr/>
                    <wps:spPr>
                      <a:xfrm>
                        <a:off x="0" y="0"/>
                        <a:ext cx="128880" cy="146520"/>
                      </a:xfrm>
                      <a:prstGeom prst="rect">
                        <a:avLst/>
                      </a:prstGeom>
                      <a:noFill/>
                      <a:ln>
                        <a:noFill/>
                      </a:ln>
                    </wps:spPr>
                    <wps:style>
                      <a:lnRef idx="0"/>
                      <a:fillRef idx="0"/>
                      <a:effectRef idx="0"/>
                      <a:fontRef idx="minor"/>
                    </wps:style>
                    <wps:txbx>
                      <w:txbxContent>
                        <w:p>
                          <w:pPr>
                            <w:pStyle w:val="Style27"/>
                            <w:rPr>
                              <w:color w:val="auto"/>
                            </w:rPr>
                          </w:pPr>
                          <w:r>
                            <w:rPr>
                              <w:color w:val="auto"/>
                            </w:rPr>
                            <w:fldChar w:fldCharType="begin"/>
                          </w:r>
                          <w:r>
                            <w:instrText> PAGE </w:instrText>
                          </w:r>
                          <w:r>
                            <w:fldChar w:fldCharType="separate"/>
                          </w:r>
                          <w:r>
                            <w:t>36</w:t>
                          </w:r>
                          <w:r>
                            <w:fldChar w:fldCharType="end"/>
                          </w:r>
                        </w:p>
                      </w:txbxContent>
                    </wps:txbx>
                    <wps:bodyPr lIns="0" rIns="0" tIns="0" bIns="0">
                      <a:noAutofit/>
                    </wps:bodyPr>
                  </wps:wsp>
                </a:graphicData>
              </a:graphic>
            </wp:anchor>
          </w:drawing>
        </mc:Choice>
        <mc:Fallback>
          <w:pict>
            <v:rect id="shape_0" ID="Изображение1" stroked="f" style="position:absolute;margin-left:305pt;margin-top:0.05pt;width:10.1pt;height:11.5pt;mso-position-horizontal-relative:page">
              <w10:wrap type="square"/>
              <v:fill o:detectmouseclick="t" on="false"/>
              <v:stroke color="#3465a4" joinstyle="round" endcap="flat"/>
              <v:textbox>
                <w:txbxContent>
                  <w:p>
                    <w:pPr>
                      <w:pStyle w:val="Style27"/>
                      <w:rPr>
                        <w:color w:val="auto"/>
                      </w:rPr>
                    </w:pPr>
                    <w:r>
                      <w:rPr>
                        <w:color w:val="auto"/>
                      </w:rPr>
                      <w:fldChar w:fldCharType="begin"/>
                    </w:r>
                    <w:r>
                      <w:instrText> PAGE </w:instrText>
                    </w:r>
                    <w:r>
                      <w:fldChar w:fldCharType="separate"/>
                    </w:r>
                    <w:r>
                      <w:t>36</w:t>
                    </w:r>
                    <w:r>
                      <w:fldChar w:fldCharType="end"/>
                    </w:r>
                  </w:p>
                </w:txbxContent>
              </v:textbox>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rPr/>
      </w:pPr>
      <w:r>
        <w:rPr>
          <w:rStyle w:val="Footnotereference"/>
        </w:rPr>
        <w:footnoteRef/>
        <w:tab/>
      </w:r>
      <w:r>
        <w:rPr/>
        <w:t xml:space="preserve"> </w:t>
      </w:r>
      <w:r>
        <w:rPr/>
        <w:t xml:space="preserve">Сведения могут быть подписаны уполномоченным лицом участника размещения заказа (с указанием занимаемой им должности и фамилии, имени, отчества (полностью)) и скреплены печатью (при её наличии). </w:t>
      </w:r>
    </w:p>
  </w:footnote>
  <w:footnote w:id="3">
    <w:p>
      <w:pPr>
        <w:pStyle w:val="Footnotetext"/>
        <w:jc w:val="both"/>
        <w:rPr/>
      </w:pPr>
      <w:r>
        <w:rPr>
          <w:rStyle w:val="Footnotereference"/>
        </w:rPr>
        <w:footnoteRef/>
        <w:tab/>
      </w:r>
      <w:r>
        <w:rPr/>
        <w:t xml:space="preserve"> </w:t>
      </w:r>
      <w:r>
        <w:rPr/>
        <w:t>Заявление может быть подписано уполномоченным лицом участника размещения заказа (с указанием занимаемой им должности и фамилии, имени, отчества (полностью)) и скреплено печатью (при её наличии).</w:t>
      </w:r>
    </w:p>
  </w:footnote>
  <w:footnote w:id="4">
    <w:p>
      <w:pPr>
        <w:pStyle w:val="Footnotetext"/>
        <w:jc w:val="both"/>
        <w:rPr/>
      </w:pPr>
      <w:r>
        <w:rPr>
          <w:rStyle w:val="Footnotereference"/>
        </w:rPr>
        <w:footnoteRef/>
        <w:tab/>
      </w:r>
      <w:r>
        <w:rPr/>
        <w:t xml:space="preserve"> </w:t>
      </w:r>
      <w:r>
        <w:rPr/>
        <w:t>Указывается наименование открытого конкурса; при проведении открытого конкурса с выделением лотов – номера лотов, на которые заявляется участник размещения заказа.</w:t>
      </w:r>
    </w:p>
  </w:footnote>
  <w:footnote w:id="5">
    <w:p>
      <w:pPr>
        <w:pStyle w:val="BodyTextIndent3"/>
        <w:ind w:left="283" w:firstLine="284"/>
        <w:rPr/>
      </w:pPr>
      <w:r>
        <w:rPr>
          <w:rStyle w:val="Footnotereference"/>
        </w:rPr>
        <w:footnoteRef/>
        <w:tab/>
      </w:r>
      <w:r>
        <w:rPr>
          <w:sz w:val="20"/>
          <w:szCs w:val="20"/>
        </w:rPr>
        <w:t>Коммерческое предложение может быть подписано уполномоченным лицом участника размещения заказа (с указанием его должности и фамилии, имени, отчества (полностью)), скреплено печатью (при её наличии)</w:t>
      </w:r>
      <w:r>
        <w:rPr/>
        <w:t xml:space="preserve">. </w:t>
      </w:r>
    </w:p>
    <w:p>
      <w:pPr>
        <w:pStyle w:val="Footnotetext"/>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decimal"/>
      <w:suff w:val="space"/>
      <w:lvlText w:val="Глава %1"/>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decimal"/>
      <w:lvlText w:val="%1."/>
      <w:lvlJc w:val="left"/>
      <w:pPr>
        <w:ind w:left="720" w:hanging="360"/>
      </w:pPr>
      <w:rPr>
        <w:sz w:val="22"/>
        <w:b/>
        <w:rFonts w:ascii="Times New Roman" w:hAnsi="Times New Roman"/>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
    <w:lvl w:ilvl="0">
      <w:start w:val="1"/>
      <w:numFmt w:val="decimal"/>
      <w:lvlText w:val="%1."/>
      <w:lvlJc w:val="left"/>
      <w:pPr>
        <w:tabs>
          <w:tab w:val="num" w:pos="786"/>
        </w:tabs>
        <w:ind w:left="786" w:hanging="360"/>
      </w:pPr>
      <w:rPr>
        <w:sz w:val="22"/>
        <w:b/>
        <w:rFonts w:ascii="Times New Roman" w:hAnsi="Times New Roman" w:cs="Times New Roman"/>
      </w:rPr>
    </w:lvl>
    <w:lvl w:ilvl="1">
      <w:start w:val="1"/>
      <w:numFmt w:val="decimal"/>
      <w:lvlText w:val="%1.%2."/>
      <w:lvlJc w:val="left"/>
      <w:pPr>
        <w:tabs>
          <w:tab w:val="num" w:pos="1125"/>
        </w:tabs>
        <w:ind w:left="1125" w:hanging="415"/>
      </w:pPr>
    </w:lvl>
    <w:lvl w:ilvl="2">
      <w:start w:val="1"/>
      <w:numFmt w:val="decimal"/>
      <w:lvlText w:val="%1.%2.%3."/>
      <w:lvlJc w:val="left"/>
      <w:pPr>
        <w:tabs>
          <w:tab w:val="num" w:pos="1288"/>
        </w:tabs>
        <w:ind w:left="1288"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lvl w:ilvl="0">
      <w:start w:val="1"/>
      <w:numFmt w:val="bullet"/>
      <w:lvlText w:val=""/>
      <w:lvlJc w:val="left"/>
      <w:pPr>
        <w:tabs>
          <w:tab w:val="num" w:pos="1080"/>
        </w:tabs>
        <w:ind w:left="1080" w:hanging="360"/>
      </w:pPr>
      <w:rPr>
        <w:rFonts w:ascii="Symbol" w:hAnsi="Symbol" w:cs="Symbol" w:hint="default"/>
        <w:sz w:val="22"/>
        <w:rFonts w:cs="Symbol"/>
      </w:rPr>
    </w:lvl>
    <w:lvl w:ilvl="1">
      <w:start w:val="1"/>
      <w:numFmt w:val="bullet"/>
      <w:lvlText w:val="o"/>
      <w:lvlJc w:val="left"/>
      <w:pPr>
        <w:tabs>
          <w:tab w:val="num" w:pos="1800"/>
        </w:tabs>
        <w:ind w:left="1800" w:hanging="360"/>
      </w:pPr>
      <w:rPr>
        <w:rFonts w:ascii="Courier New" w:hAnsi="Courier New" w:cs="Courier New" w:hint="default"/>
        <w:rFonts w:cs="Courier New"/>
      </w:rPr>
    </w:lvl>
    <w:lvl w:ilvl="2">
      <w:start w:val="1"/>
      <w:numFmt w:val="bullet"/>
      <w:lvlText w:val=""/>
      <w:lvlJc w:val="left"/>
      <w:pPr>
        <w:tabs>
          <w:tab w:val="num" w:pos="2520"/>
        </w:tabs>
        <w:ind w:left="2520" w:hanging="360"/>
      </w:pPr>
      <w:rPr>
        <w:rFonts w:ascii="Wingdings" w:hAnsi="Wingdings" w:cs="Wingdings" w:hint="default"/>
        <w:rFonts w:cs="Wingdings"/>
      </w:rPr>
    </w:lvl>
    <w:lvl w:ilvl="3">
      <w:start w:val="1"/>
      <w:numFmt w:val="bullet"/>
      <w:lvlText w:val=""/>
      <w:lvlJc w:val="left"/>
      <w:pPr>
        <w:tabs>
          <w:tab w:val="num" w:pos="3240"/>
        </w:tabs>
        <w:ind w:left="3240" w:hanging="360"/>
      </w:pPr>
      <w:rPr>
        <w:rFonts w:ascii="Symbol" w:hAnsi="Symbol" w:cs="Symbol" w:hint="default"/>
        <w:rFonts w:cs="Symbol"/>
      </w:rPr>
    </w:lvl>
    <w:lvl w:ilvl="4">
      <w:start w:val="1"/>
      <w:numFmt w:val="bullet"/>
      <w:lvlText w:val="o"/>
      <w:lvlJc w:val="left"/>
      <w:pPr>
        <w:tabs>
          <w:tab w:val="num" w:pos="3960"/>
        </w:tabs>
        <w:ind w:left="3960" w:hanging="360"/>
      </w:pPr>
      <w:rPr>
        <w:rFonts w:ascii="Courier New" w:hAnsi="Courier New" w:cs="Courier New" w:hint="default"/>
        <w:rFonts w:cs="Courier New"/>
      </w:rPr>
    </w:lvl>
    <w:lvl w:ilvl="5">
      <w:start w:val="1"/>
      <w:numFmt w:val="bullet"/>
      <w:lvlText w:val=""/>
      <w:lvlJc w:val="left"/>
      <w:pPr>
        <w:tabs>
          <w:tab w:val="num" w:pos="4680"/>
        </w:tabs>
        <w:ind w:left="4680" w:hanging="360"/>
      </w:pPr>
      <w:rPr>
        <w:rFonts w:ascii="Wingdings" w:hAnsi="Wingdings" w:cs="Wingdings" w:hint="default"/>
        <w:rFonts w:cs="Wingdings"/>
      </w:rPr>
    </w:lvl>
    <w:lvl w:ilvl="6">
      <w:start w:val="1"/>
      <w:numFmt w:val="bullet"/>
      <w:lvlText w:val=""/>
      <w:lvlJc w:val="left"/>
      <w:pPr>
        <w:tabs>
          <w:tab w:val="num" w:pos="5400"/>
        </w:tabs>
        <w:ind w:left="5400" w:hanging="360"/>
      </w:pPr>
      <w:rPr>
        <w:rFonts w:ascii="Symbol" w:hAnsi="Symbol" w:cs="Symbol" w:hint="default"/>
        <w:rFonts w:cs="Symbol"/>
      </w:rPr>
    </w:lvl>
    <w:lvl w:ilvl="7">
      <w:start w:val="1"/>
      <w:numFmt w:val="bullet"/>
      <w:lvlText w:val="o"/>
      <w:lvlJc w:val="left"/>
      <w:pPr>
        <w:tabs>
          <w:tab w:val="num" w:pos="6120"/>
        </w:tabs>
        <w:ind w:left="6120" w:hanging="360"/>
      </w:pPr>
      <w:rPr>
        <w:rFonts w:ascii="Courier New" w:hAnsi="Courier New" w:cs="Courier New" w:hint="default"/>
        <w:rFonts w:cs="Courier New"/>
      </w:rPr>
    </w:lvl>
    <w:lvl w:ilvl="8">
      <w:start w:val="1"/>
      <w:numFmt w:val="bullet"/>
      <w:lvlText w:val=""/>
      <w:lvlJc w:val="left"/>
      <w:pPr>
        <w:tabs>
          <w:tab w:val="num" w:pos="6840"/>
        </w:tabs>
        <w:ind w:left="6840" w:hanging="360"/>
      </w:pPr>
      <w:rPr>
        <w:rFonts w:ascii="Wingdings" w:hAnsi="Wingdings" w:cs="Wingdings" w:hint="default"/>
        <w:rFonts w:cs="Wingdings"/>
      </w:rPr>
    </w:lvl>
  </w:abstractNum>
  <w:abstractNum w:abstractNumId="6">
    <w:lvl w:ilvl="0">
      <w:start w:val="2"/>
      <w:numFmt w:val="decimal"/>
      <w:lvlText w:val="%1."/>
      <w:lvlJc w:val="left"/>
      <w:pPr>
        <w:ind w:left="540" w:hanging="540"/>
      </w:pPr>
    </w:lvl>
    <w:lvl w:ilvl="1">
      <w:start w:val="4"/>
      <w:numFmt w:val="decimal"/>
      <w:lvlText w:val="%1.%2."/>
      <w:lvlJc w:val="left"/>
      <w:pPr>
        <w:ind w:left="1108" w:hanging="540"/>
      </w:pPr>
    </w:lvl>
    <w:lvl w:ilvl="2">
      <w:start w:val="4"/>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7">
    <w:lvl w:ilvl="0">
      <w:start w:val="3"/>
      <w:numFmt w:val="decimal"/>
      <w:lvlText w:val="%1."/>
      <w:lvlJc w:val="left"/>
      <w:pPr>
        <w:ind w:left="360" w:hanging="360"/>
      </w:pPr>
    </w:lvl>
    <w:lvl w:ilvl="1">
      <w:start w:val="2"/>
      <w:numFmt w:val="decimal"/>
      <w:lvlText w:val="%1.%2."/>
      <w:lvlJc w:val="left"/>
      <w:pPr>
        <w:ind w:left="928" w:hanging="360"/>
      </w:pPr>
      <w:rPr>
        <w:sz w:val="22"/>
        <w:b/>
      </w:r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8">
    <w:lvl w:ilvl="0">
      <w:start w:val="2"/>
      <w:numFmt w:val="decimal"/>
      <w:lvlText w:val="%1."/>
      <w:lvlJc w:val="left"/>
      <w:pPr>
        <w:ind w:left="540" w:hanging="540"/>
      </w:pPr>
    </w:lvl>
    <w:lvl w:ilvl="1">
      <w:start w:val="2"/>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9">
    <w:lvl w:ilvl="0">
      <w:start w:val="4"/>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lvl w:ilvl="0">
      <w:start w:val="9"/>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lvl w:ilvl="0">
      <w:start w:val="1"/>
      <w:numFmt w:val="decimal"/>
      <w:lvlText w:val="%1."/>
      <w:lvlJc w:val="left"/>
      <w:pPr>
        <w:ind w:left="720" w:hanging="360"/>
      </w:pPr>
      <w:rPr>
        <w:sz w:val="22"/>
        <w:b/>
        <w:rFonts w:ascii="Times New Roman" w:hAnsi="Times New Roman"/>
      </w:rPr>
    </w:lvl>
    <w:lvl w:ilvl="1">
      <w:start w:val="1"/>
      <w:numFmt w:val="decimal"/>
      <w:lvlText w:val="%1.%2."/>
      <w:lvlJc w:val="left"/>
      <w:pPr>
        <w:ind w:left="36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2">
    <w:lvl w:ilvl="0">
      <w:start w:val="1"/>
      <w:numFmt w:val="decimal"/>
      <w:lvlText w:val="%1."/>
      <w:lvlJc w:val="left"/>
      <w:pPr>
        <w:tabs>
          <w:tab w:val="num" w:pos="720"/>
        </w:tabs>
        <w:ind w:left="720" w:hanging="360"/>
      </w:pPr>
      <w:rPr>
        <w:sz w:val="24"/>
        <w:b w:val="false"/>
        <w:rFonts w:cs="Times New Roman"/>
      </w:rPr>
    </w:lvl>
    <w:lvl w:ilvl="1">
      <w:start w:val="1"/>
      <w:numFmt w:val="lowerLetter"/>
      <w:lvlText w:val="%2."/>
      <w:lvlJc w:val="left"/>
      <w:pPr>
        <w:tabs>
          <w:tab w:val="num" w:pos="1440"/>
        </w:tabs>
        <w:ind w:left="1440" w:hanging="360"/>
      </w:pPr>
      <w:rPr>
        <w:sz w:val="22"/>
        <w:b/>
        <w:rFonts w:cs="Times New Roman"/>
      </w:rPr>
    </w:lvl>
    <w:lvl w:ilvl="2">
      <w:start w:val="1"/>
      <w:numFmt w:val="lowerRoman"/>
      <w:lvlText w:val="%3."/>
      <w:lvlJc w:val="right"/>
      <w:pPr>
        <w:tabs>
          <w:tab w:val="num" w:pos="2160"/>
        </w:tabs>
        <w:ind w:left="2160" w:hanging="180"/>
      </w:pPr>
      <w:rPr>
        <w:sz w:val="24"/>
        <w:b w:val="false"/>
        <w:rFonts w:cs="Times New Roman"/>
      </w:rPr>
    </w:lvl>
    <w:lvl w:ilvl="3">
      <w:start w:val="1"/>
      <w:numFmt w:val="decimal"/>
      <w:lvlText w:val="%4."/>
      <w:lvlJc w:val="left"/>
      <w:pPr>
        <w:tabs>
          <w:tab w:val="num" w:pos="2880"/>
        </w:tabs>
        <w:ind w:left="2880" w:hanging="360"/>
      </w:pPr>
      <w:rPr>
        <w:sz w:val="24"/>
        <w:b w:val="false"/>
        <w:rFonts w:cs="Times New Roman"/>
      </w:rPr>
    </w:lvl>
    <w:lvl w:ilvl="4">
      <w:start w:val="1"/>
      <w:numFmt w:val="lowerLetter"/>
      <w:lvlText w:val="%5."/>
      <w:lvlJc w:val="left"/>
      <w:pPr>
        <w:tabs>
          <w:tab w:val="num" w:pos="3600"/>
        </w:tabs>
        <w:ind w:left="3600" w:hanging="360"/>
      </w:pPr>
      <w:rPr>
        <w:sz w:val="24"/>
        <w:b w:val="false"/>
        <w:rFonts w:cs="Times New Roman"/>
      </w:rPr>
    </w:lvl>
    <w:lvl w:ilvl="5">
      <w:start w:val="1"/>
      <w:numFmt w:val="lowerRoman"/>
      <w:lvlText w:val="%6."/>
      <w:lvlJc w:val="right"/>
      <w:pPr>
        <w:tabs>
          <w:tab w:val="num" w:pos="4320"/>
        </w:tabs>
        <w:ind w:left="4320" w:hanging="180"/>
      </w:pPr>
      <w:rPr>
        <w:sz w:val="24"/>
        <w:b w:val="false"/>
        <w:rFonts w:cs="Times New Roman"/>
      </w:rPr>
    </w:lvl>
    <w:lvl w:ilvl="6">
      <w:start w:val="1"/>
      <w:numFmt w:val="decimal"/>
      <w:lvlText w:val="%7."/>
      <w:lvlJc w:val="left"/>
      <w:pPr>
        <w:tabs>
          <w:tab w:val="num" w:pos="5040"/>
        </w:tabs>
        <w:ind w:left="5040" w:hanging="360"/>
      </w:pPr>
      <w:rPr>
        <w:sz w:val="24"/>
        <w:b w:val="false"/>
        <w:rFonts w:cs="Times New Roman"/>
      </w:rPr>
    </w:lvl>
    <w:lvl w:ilvl="7">
      <w:start w:val="1"/>
      <w:numFmt w:val="lowerLetter"/>
      <w:lvlText w:val="%8."/>
      <w:lvlJc w:val="left"/>
      <w:pPr>
        <w:tabs>
          <w:tab w:val="num" w:pos="5760"/>
        </w:tabs>
        <w:ind w:left="5760" w:hanging="360"/>
      </w:pPr>
      <w:rPr>
        <w:sz w:val="24"/>
        <w:b w:val="false"/>
        <w:rFonts w:cs="Times New Roman"/>
      </w:rPr>
    </w:lvl>
    <w:lvl w:ilvl="8">
      <w:start w:val="1"/>
      <w:numFmt w:val="lowerRoman"/>
      <w:lvlText w:val="%9."/>
      <w:lvlJc w:val="right"/>
      <w:pPr>
        <w:tabs>
          <w:tab w:val="num" w:pos="6480"/>
        </w:tabs>
        <w:ind w:left="6480" w:hanging="180"/>
      </w:pPr>
      <w:rPr>
        <w:sz w:val="24"/>
        <w:b w:val="false"/>
        <w:rFonts w:cs="Times New Roman"/>
      </w:rPr>
    </w:lvl>
  </w:abstractNum>
  <w:abstractNum w:abstractNumId="13">
    <w:lvl w:ilvl="0">
      <w:start w:val="7"/>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96"/>
  <w:defaultTabStop w:val="708"/>
  <w:footnotePr>
    <w:numFmt w:val="decimal"/>
    <w:footnote w:id="0"/>
    <w:footnote w:id="1"/>
  </w:footnotePr>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Number 2" w:uiPriority="0"/>
    <w:lsdException w:name="Title" w:uiPriority="0" w:semiHidden="0" w:unhideWhenUsed="0" w:qFormat="1"/>
    <w:lsdException w:name="Default Paragraph Font" w:uiPriority="1"/>
    <w:lsdException w:name="Body Text" w:uiPriority="0"/>
    <w:lsdException w:name="Body Text Indent" w:uiPriority="0"/>
    <w:lsdException w:name="Subtitle" w:uiPriority="0" w:semiHidden="0" w:unhideWhenUsed="0" w:qFormat="1"/>
    <w:lsdException w:name="Body Text 2" w:uiPriority="0"/>
    <w:lsdException w:name="Body Text 3" w:uiPriority="0"/>
    <w:lsdException w:name="Body Text Indent 2" w:uiPriority="0" w:qFormat="1"/>
    <w:lsdException w:name="Body Text Indent 3" w:uiPriority="0"/>
    <w:lsdException w:name="Block Text" w:uiPriority="0"/>
    <w:lsdException w:name="Hyperlink" w:uiPriority="0"/>
    <w:lsdException w:name="FollowedHyperlink" w:uiPriority="0"/>
    <w:lsdException w:name="Strong" w:uiPriority="22" w:semiHidden="0" w:unhideWhenUsed="0" w:qFormat="1"/>
    <w:lsdException w:name="Emphasis" w:uiPriority="20" w:semiHidden="0" w:unhideWhenUsed="0" w:qFormat="1"/>
    <w:lsdException w:name="Plain Text" w:uiPriority="0"/>
    <w:lsdException w:name="Normal (Web)" w:uiPriority="0"/>
    <w:lsdException w:name="No List" w:uiPriority="0"/>
    <w:lsdException w:name="Balloon Text" w:uiPriority="0"/>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23541"/>
    <w:pPr>
      <w:widowControl/>
      <w:bidi w:val="0"/>
      <w:jc w:val="left"/>
    </w:pPr>
    <w:rPr>
      <w:rFonts w:ascii="Times New Roman" w:hAnsi="Times New Roman" w:eastAsia="Times New Roman" w:cs="Times New Roman"/>
      <w:color w:val="00000A"/>
      <w:sz w:val="20"/>
      <w:szCs w:val="20"/>
      <w:lang w:val="ru-RU" w:eastAsia="ru-RU" w:bidi="ar-SA"/>
    </w:rPr>
  </w:style>
  <w:style w:type="paragraph" w:styleId="1">
    <w:name w:val="Heading 1"/>
    <w:basedOn w:val="Normal"/>
    <w:link w:val="11"/>
    <w:qFormat/>
    <w:rsid w:val="00623541"/>
    <w:pPr>
      <w:spacing w:before="240" w:after="60"/>
      <w:jc w:val="both"/>
      <w:outlineLvl w:val="0"/>
    </w:pPr>
    <w:rPr>
      <w:rFonts w:ascii="Arial" w:hAnsi="Arial"/>
      <w:b/>
      <w:color w:val="000000"/>
      <w:sz w:val="22"/>
    </w:rPr>
  </w:style>
  <w:style w:type="paragraph" w:styleId="2">
    <w:name w:val="Heading 2"/>
    <w:basedOn w:val="Normal"/>
    <w:link w:val="20"/>
    <w:autoRedefine/>
    <w:qFormat/>
    <w:rsid w:val="009939e6"/>
    <w:pPr>
      <w:keepNext/>
      <w:suppressAutoHyphens w:val="true"/>
      <w:ind w:firstLine="709"/>
      <w:outlineLvl w:val="1"/>
    </w:pPr>
    <w:rPr>
      <w:b/>
      <w:sz w:val="24"/>
      <w:szCs w:val="24"/>
    </w:rPr>
  </w:style>
  <w:style w:type="paragraph" w:styleId="3">
    <w:name w:val="Heading 3"/>
    <w:basedOn w:val="Normal"/>
    <w:qFormat/>
    <w:rsid w:val="00623541"/>
    <w:pPr>
      <w:keepNext/>
      <w:spacing w:lineRule="exact" w:line="200" w:before="240" w:after="60"/>
      <w:jc w:val="center"/>
      <w:outlineLvl w:val="2"/>
    </w:pPr>
    <w:rPr>
      <w:b/>
      <w:color w:val="000000"/>
    </w:rPr>
  </w:style>
  <w:style w:type="paragraph" w:styleId="4">
    <w:name w:val="Heading 4"/>
    <w:basedOn w:val="Normal"/>
    <w:link w:val="40"/>
    <w:qFormat/>
    <w:rsid w:val="00623541"/>
    <w:pPr>
      <w:keepNext/>
      <w:numPr>
        <w:ilvl w:val="3"/>
        <w:numId w:val="1"/>
      </w:numPr>
      <w:jc w:val="both"/>
      <w:outlineLvl w:val="3"/>
      <w:outlineLvl w:val="3"/>
    </w:pPr>
    <w:rPr>
      <w:rFonts w:ascii="Arial" w:hAnsi="Arial"/>
      <w:i/>
      <w:color w:val="000000"/>
      <w:sz w:val="22"/>
    </w:rPr>
  </w:style>
  <w:style w:type="paragraph" w:styleId="5">
    <w:name w:val="Heading 5"/>
    <w:basedOn w:val="Normal"/>
    <w:link w:val="50"/>
    <w:qFormat/>
    <w:rsid w:val="00623541"/>
    <w:pPr>
      <w:keepNext/>
      <w:numPr>
        <w:ilvl w:val="4"/>
        <w:numId w:val="1"/>
      </w:numPr>
      <w:tabs>
        <w:tab w:val="center" w:pos="1701" w:leader="none"/>
        <w:tab w:val="center" w:pos="7371" w:leader="none"/>
      </w:tabs>
      <w:spacing w:lineRule="exact" w:line="240" w:before="300" w:after="0"/>
      <w:jc w:val="center"/>
      <w:outlineLvl w:val="4"/>
      <w:outlineLvl w:val="4"/>
    </w:pPr>
    <w:rPr>
      <w:rFonts w:ascii="Arial" w:hAnsi="Arial"/>
      <w:i/>
      <w:caps/>
      <w:color w:val="000000"/>
    </w:rPr>
  </w:style>
  <w:style w:type="paragraph" w:styleId="6">
    <w:name w:val="Heading 6"/>
    <w:basedOn w:val="Normal"/>
    <w:link w:val="60"/>
    <w:qFormat/>
    <w:rsid w:val="00623541"/>
    <w:pPr>
      <w:keepNext/>
      <w:numPr>
        <w:ilvl w:val="5"/>
        <w:numId w:val="1"/>
      </w:numPr>
      <w:pBdr>
        <w:top w:val="single" w:sz="6" w:space="1" w:color="00000A"/>
        <w:left w:val="single" w:sz="6" w:space="1" w:color="00000A"/>
        <w:bottom w:val="single" w:sz="6" w:space="1" w:color="00000A"/>
        <w:right w:val="single" w:sz="6" w:space="1" w:color="00000A"/>
      </w:pBdr>
      <w:tabs>
        <w:tab w:val="left" w:pos="3686" w:leader="none"/>
        <w:tab w:val="right" w:pos="9356" w:leader="none"/>
      </w:tabs>
      <w:jc w:val="center"/>
      <w:outlineLvl w:val="5"/>
      <w:outlineLvl w:val="5"/>
    </w:pPr>
    <w:rPr>
      <w:rFonts w:ascii="Arial" w:hAnsi="Arial"/>
      <w:b/>
      <w:i/>
      <w:caps/>
      <w:sz w:val="22"/>
    </w:rPr>
  </w:style>
  <w:style w:type="paragraph" w:styleId="7">
    <w:name w:val="Heading 7"/>
    <w:basedOn w:val="Normal"/>
    <w:link w:val="70"/>
    <w:qFormat/>
    <w:rsid w:val="00623541"/>
    <w:pPr>
      <w:keepNext/>
      <w:numPr>
        <w:ilvl w:val="6"/>
        <w:numId w:val="1"/>
      </w:numPr>
      <w:pBdr>
        <w:top w:val="single" w:sz="6" w:space="1" w:color="00000A"/>
        <w:left w:val="single" w:sz="6" w:space="1" w:color="00000A"/>
        <w:bottom w:val="single" w:sz="6" w:space="1" w:color="00000A"/>
        <w:right w:val="single" w:sz="6" w:space="1" w:color="00000A"/>
      </w:pBdr>
      <w:tabs>
        <w:tab w:val="left" w:pos="3686" w:leader="none"/>
        <w:tab w:val="right" w:pos="9356" w:leader="none"/>
      </w:tabs>
      <w:jc w:val="center"/>
      <w:outlineLvl w:val="6"/>
      <w:outlineLvl w:val="6"/>
    </w:pPr>
    <w:rPr>
      <w:rFonts w:ascii="Arial" w:hAnsi="Arial"/>
      <w:b/>
      <w:i/>
      <w:color w:val="000000"/>
      <w:sz w:val="22"/>
    </w:rPr>
  </w:style>
  <w:style w:type="paragraph" w:styleId="8">
    <w:name w:val="Heading 8"/>
    <w:basedOn w:val="Normal"/>
    <w:link w:val="80"/>
    <w:qFormat/>
    <w:rsid w:val="00623541"/>
    <w:pPr>
      <w:keepNext/>
      <w:numPr>
        <w:ilvl w:val="7"/>
        <w:numId w:val="1"/>
      </w:numPr>
      <w:spacing w:before="80" w:after="80"/>
      <w:jc w:val="both"/>
      <w:outlineLvl w:val="7"/>
      <w:outlineLvl w:val="7"/>
    </w:pPr>
    <w:rPr>
      <w:rFonts w:ascii="Arial" w:hAnsi="Arial"/>
      <w:b/>
      <w:i/>
      <w:color w:val="000000"/>
      <w:sz w:val="22"/>
    </w:rPr>
  </w:style>
  <w:style w:type="paragraph" w:styleId="9">
    <w:name w:val="Heading 9"/>
    <w:basedOn w:val="Normal"/>
    <w:link w:val="90"/>
    <w:qFormat/>
    <w:rsid w:val="00623541"/>
    <w:pPr>
      <w:keepNext/>
      <w:numPr>
        <w:ilvl w:val="8"/>
        <w:numId w:val="1"/>
      </w:numPr>
      <w:spacing w:before="40" w:after="40"/>
      <w:jc w:val="both"/>
      <w:outlineLvl w:val="8"/>
      <w:outlineLvl w:val="8"/>
    </w:pPr>
    <w:rPr>
      <w:rFonts w:ascii="Arial" w:hAnsi="Arial"/>
      <w:b/>
      <w:color w:val="000000"/>
      <w:sz w:val="22"/>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0"/>
    <w:uiPriority w:val="9"/>
    <w:qFormat/>
    <w:rsid w:val="00623541"/>
    <w:rPr>
      <w:rFonts w:ascii="Arial" w:hAnsi="Arial" w:eastAsia="Times New Roman" w:cs="Times New Roman"/>
      <w:b/>
      <w:color w:val="000000"/>
      <w:szCs w:val="20"/>
      <w:lang w:eastAsia="ru-RU"/>
    </w:rPr>
  </w:style>
  <w:style w:type="character" w:styleId="21" w:customStyle="1">
    <w:name w:val="Заголовок 2 Знак"/>
    <w:basedOn w:val="DefaultParagraphFont"/>
    <w:link w:val="2"/>
    <w:qFormat/>
    <w:rsid w:val="009939e6"/>
    <w:rPr>
      <w:rFonts w:ascii="Times New Roman" w:hAnsi="Times New Roman" w:eastAsia="Times New Roman" w:cs="Times New Roman"/>
      <w:b/>
      <w:color w:val="00000A"/>
      <w:sz w:val="24"/>
      <w:szCs w:val="24"/>
      <w:lang w:eastAsia="ru-RU"/>
    </w:rPr>
  </w:style>
  <w:style w:type="character" w:styleId="31" w:customStyle="1">
    <w:name w:val="Заголовок 3 Знак"/>
    <w:basedOn w:val="DefaultParagraphFont"/>
    <w:uiPriority w:val="9"/>
    <w:qFormat/>
    <w:rsid w:val="00623541"/>
    <w:rPr>
      <w:rFonts w:ascii="Times New Roman" w:hAnsi="Times New Roman" w:eastAsia="Times New Roman" w:cs="Times New Roman"/>
      <w:b/>
      <w:color w:val="000000"/>
      <w:sz w:val="20"/>
      <w:szCs w:val="20"/>
      <w:lang w:eastAsia="ru-RU"/>
    </w:rPr>
  </w:style>
  <w:style w:type="character" w:styleId="41" w:customStyle="1">
    <w:name w:val="Заголовок 4 Знак"/>
    <w:basedOn w:val="DefaultParagraphFont"/>
    <w:link w:val="4"/>
    <w:qFormat/>
    <w:rsid w:val="00623541"/>
    <w:rPr>
      <w:rFonts w:ascii="Arial" w:hAnsi="Arial" w:eastAsia="Times New Roman" w:cs="Times New Roman"/>
      <w:i/>
      <w:color w:val="000000"/>
      <w:szCs w:val="20"/>
      <w:lang w:eastAsia="ru-RU"/>
    </w:rPr>
  </w:style>
  <w:style w:type="character" w:styleId="51" w:customStyle="1">
    <w:name w:val="Заголовок 5 Знак"/>
    <w:basedOn w:val="DefaultParagraphFont"/>
    <w:link w:val="5"/>
    <w:qFormat/>
    <w:rsid w:val="00623541"/>
    <w:rPr>
      <w:rFonts w:ascii="Arial" w:hAnsi="Arial" w:eastAsia="Times New Roman" w:cs="Times New Roman"/>
      <w:i/>
      <w:caps/>
      <w:color w:val="000000"/>
      <w:sz w:val="20"/>
      <w:szCs w:val="20"/>
      <w:lang w:eastAsia="ru-RU"/>
    </w:rPr>
  </w:style>
  <w:style w:type="character" w:styleId="61" w:customStyle="1">
    <w:name w:val="Заголовок 6 Знак"/>
    <w:basedOn w:val="DefaultParagraphFont"/>
    <w:link w:val="6"/>
    <w:qFormat/>
    <w:rsid w:val="00623541"/>
    <w:rPr>
      <w:rFonts w:ascii="Arial" w:hAnsi="Arial" w:eastAsia="Times New Roman" w:cs="Times New Roman"/>
      <w:b/>
      <w:i/>
      <w:caps/>
      <w:szCs w:val="20"/>
      <w:lang w:eastAsia="ru-RU"/>
    </w:rPr>
  </w:style>
  <w:style w:type="character" w:styleId="71" w:customStyle="1">
    <w:name w:val="Заголовок 7 Знак"/>
    <w:basedOn w:val="DefaultParagraphFont"/>
    <w:link w:val="7"/>
    <w:qFormat/>
    <w:rsid w:val="00623541"/>
    <w:rPr>
      <w:rFonts w:ascii="Arial" w:hAnsi="Arial" w:eastAsia="Times New Roman" w:cs="Times New Roman"/>
      <w:b/>
      <w:i/>
      <w:color w:val="000000"/>
      <w:szCs w:val="20"/>
      <w:lang w:eastAsia="ru-RU"/>
    </w:rPr>
  </w:style>
  <w:style w:type="character" w:styleId="81" w:customStyle="1">
    <w:name w:val="Заголовок 8 Знак"/>
    <w:basedOn w:val="DefaultParagraphFont"/>
    <w:link w:val="8"/>
    <w:qFormat/>
    <w:rsid w:val="00623541"/>
    <w:rPr>
      <w:rFonts w:ascii="Arial" w:hAnsi="Arial" w:eastAsia="Times New Roman" w:cs="Times New Roman"/>
      <w:b/>
      <w:i/>
      <w:color w:val="000000"/>
      <w:szCs w:val="20"/>
      <w:lang w:eastAsia="ru-RU"/>
    </w:rPr>
  </w:style>
  <w:style w:type="character" w:styleId="91" w:customStyle="1">
    <w:name w:val="Заголовок 9 Знак"/>
    <w:basedOn w:val="DefaultParagraphFont"/>
    <w:link w:val="9"/>
    <w:qFormat/>
    <w:rsid w:val="00623541"/>
    <w:rPr>
      <w:rFonts w:ascii="Arial" w:hAnsi="Arial" w:eastAsia="Times New Roman" w:cs="Times New Roman"/>
      <w:b/>
      <w:color w:val="000000"/>
      <w:szCs w:val="20"/>
      <w:lang w:eastAsia="ru-RU"/>
    </w:rPr>
  </w:style>
  <w:style w:type="character" w:styleId="Style5" w:customStyle="1">
    <w:name w:val="Верхний колонтитул Знак"/>
    <w:basedOn w:val="DefaultParagraphFont"/>
    <w:qFormat/>
    <w:rsid w:val="00623541"/>
    <w:rPr>
      <w:rFonts w:ascii="Times New Roman" w:hAnsi="Times New Roman" w:eastAsia="Times New Roman" w:cs="Times New Roman"/>
      <w:sz w:val="20"/>
      <w:szCs w:val="20"/>
      <w:lang w:eastAsia="ru-RU"/>
    </w:rPr>
  </w:style>
  <w:style w:type="character" w:styleId="Style6" w:customStyle="1">
    <w:name w:val="Нижний колонтитул Знак"/>
    <w:basedOn w:val="DefaultParagraphFont"/>
    <w:uiPriority w:val="99"/>
    <w:qFormat/>
    <w:rsid w:val="00623541"/>
    <w:rPr>
      <w:rFonts w:ascii="Times New Roman" w:hAnsi="Times New Roman" w:eastAsia="Times New Roman" w:cs="Times New Roman"/>
      <w:sz w:val="20"/>
      <w:szCs w:val="20"/>
      <w:lang w:eastAsia="ru-RU"/>
    </w:rPr>
  </w:style>
  <w:style w:type="character" w:styleId="A2" w:customStyle="1">
    <w:name w:val="A2 Знак"/>
    <w:qFormat/>
    <w:rsid w:val="00623541"/>
    <w:rPr>
      <w:rFonts w:ascii="Arial" w:hAnsi="Arial" w:eastAsia="Times New Roman" w:cs="Times New Roman"/>
      <w:b/>
      <w:lang w:eastAsia="ru-RU"/>
    </w:rPr>
  </w:style>
  <w:style w:type="character" w:styleId="Style7" w:customStyle="1">
    <w:name w:val="Текст Знак"/>
    <w:basedOn w:val="DefaultParagraphFont"/>
    <w:qFormat/>
    <w:rsid w:val="00623541"/>
    <w:rPr>
      <w:rFonts w:ascii="Courier New" w:hAnsi="Courier New" w:eastAsia="Times New Roman" w:cs="Times New Roman"/>
      <w:sz w:val="20"/>
      <w:szCs w:val="20"/>
      <w:lang w:eastAsia="ru-RU"/>
    </w:rPr>
  </w:style>
  <w:style w:type="character" w:styleId="Style8" w:customStyle="1">
    <w:name w:val="Интернет-ссылка"/>
    <w:basedOn w:val="DefaultParagraphFont"/>
    <w:rsid w:val="00623541"/>
    <w:rPr>
      <w:rFonts w:cs="Times New Roman"/>
      <w:color w:val="0000FF"/>
      <w:u w:val="single"/>
    </w:rPr>
  </w:style>
  <w:style w:type="character" w:styleId="Pagenumber">
    <w:name w:val="page number"/>
    <w:basedOn w:val="DefaultParagraphFont"/>
    <w:qFormat/>
    <w:rsid w:val="00623541"/>
    <w:rPr/>
  </w:style>
  <w:style w:type="character" w:styleId="22" w:customStyle="1">
    <w:name w:val="Основной текст 2 Знак"/>
    <w:basedOn w:val="DefaultParagraphFont"/>
    <w:qFormat/>
    <w:rsid w:val="00623541"/>
    <w:rPr>
      <w:rFonts w:ascii="Times New Roman" w:hAnsi="Times New Roman" w:eastAsia="Times New Roman" w:cs="Times New Roman"/>
      <w:sz w:val="32"/>
      <w:szCs w:val="20"/>
      <w:lang w:eastAsia="ru-RU"/>
    </w:rPr>
  </w:style>
  <w:style w:type="character" w:styleId="Style9" w:customStyle="1">
    <w:name w:val="Текст выноски Знак"/>
    <w:basedOn w:val="DefaultParagraphFont"/>
    <w:qFormat/>
    <w:rsid w:val="00623541"/>
    <w:rPr>
      <w:rFonts w:ascii="Tahoma" w:hAnsi="Tahoma" w:eastAsia="Times New Roman" w:cs="Tahoma"/>
      <w:sz w:val="16"/>
      <w:szCs w:val="16"/>
      <w:lang w:eastAsia="ru-RU"/>
    </w:rPr>
  </w:style>
  <w:style w:type="character" w:styleId="32" w:customStyle="1">
    <w:name w:val="Основной текст с отступом 3 Знак"/>
    <w:basedOn w:val="DefaultParagraphFont"/>
    <w:link w:val="32"/>
    <w:qFormat/>
    <w:rsid w:val="00623541"/>
    <w:rPr>
      <w:rFonts w:ascii="Times New Roman" w:hAnsi="Times New Roman" w:eastAsia="Times New Roman" w:cs="Times New Roman"/>
      <w:sz w:val="16"/>
      <w:szCs w:val="16"/>
      <w:lang w:eastAsia="ru-RU"/>
    </w:rPr>
  </w:style>
  <w:style w:type="character" w:styleId="Style10" w:customStyle="1">
    <w:name w:val="Основной текст с отступом Знак"/>
    <w:basedOn w:val="DefaultParagraphFont"/>
    <w:qFormat/>
    <w:rsid w:val="00623541"/>
    <w:rPr>
      <w:rFonts w:ascii="Times New Roman" w:hAnsi="Times New Roman" w:eastAsia="Times New Roman" w:cs="Times New Roman"/>
      <w:sz w:val="20"/>
      <w:szCs w:val="20"/>
      <w:lang w:eastAsia="ru-RU"/>
    </w:rPr>
  </w:style>
  <w:style w:type="character" w:styleId="Style11" w:customStyle="1">
    <w:name w:val="Основной текст Знак"/>
    <w:basedOn w:val="DefaultParagraphFont"/>
    <w:qFormat/>
    <w:rsid w:val="00623541"/>
    <w:rPr>
      <w:rFonts w:ascii="Times New Roman" w:hAnsi="Times New Roman" w:eastAsia="Times New Roman" w:cs="Times New Roman"/>
      <w:sz w:val="20"/>
      <w:szCs w:val="20"/>
      <w:lang w:eastAsia="ru-RU"/>
    </w:rPr>
  </w:style>
  <w:style w:type="character" w:styleId="23" w:customStyle="1">
    <w:name w:val="Основной текст с отступом 2 Знак"/>
    <w:basedOn w:val="DefaultParagraphFont"/>
    <w:link w:val="23"/>
    <w:qFormat/>
    <w:rsid w:val="00623541"/>
    <w:rPr>
      <w:rFonts w:ascii="Arial" w:hAnsi="Arial" w:eastAsia="Times New Roman" w:cs="Times New Roman"/>
      <w:color w:val="000000"/>
      <w:szCs w:val="20"/>
      <w:lang w:eastAsia="ru-RU"/>
    </w:rPr>
  </w:style>
  <w:style w:type="character" w:styleId="33" w:customStyle="1">
    <w:name w:val="Основной текст 3 Знак"/>
    <w:basedOn w:val="DefaultParagraphFont"/>
    <w:link w:val="34"/>
    <w:qFormat/>
    <w:rsid w:val="00623541"/>
    <w:rPr>
      <w:rFonts w:ascii="Arial" w:hAnsi="Arial" w:eastAsia="Times New Roman" w:cs="Times New Roman"/>
      <w:color w:val="000000"/>
      <w:szCs w:val="20"/>
      <w:lang w:eastAsia="ru-RU"/>
    </w:rPr>
  </w:style>
  <w:style w:type="character" w:styleId="Style12" w:customStyle="1">
    <w:name w:val="Текст сноски Знак"/>
    <w:basedOn w:val="DefaultParagraphFont"/>
    <w:semiHidden/>
    <w:qFormat/>
    <w:rsid w:val="00623541"/>
    <w:rPr>
      <w:rFonts w:ascii="Arial" w:hAnsi="Arial" w:eastAsia="Times New Roman" w:cs="Times New Roman"/>
      <w:color w:val="000000"/>
      <w:sz w:val="20"/>
      <w:szCs w:val="20"/>
      <w:lang w:eastAsia="ru-RU"/>
    </w:rPr>
  </w:style>
  <w:style w:type="character" w:styleId="Style13" w:customStyle="1">
    <w:name w:val="Подзаголовок Знак"/>
    <w:basedOn w:val="DefaultParagraphFont"/>
    <w:qFormat/>
    <w:rsid w:val="00623541"/>
    <w:rPr>
      <w:rFonts w:ascii="Times New Roman" w:hAnsi="Times New Roman" w:eastAsia="Times New Roman" w:cs="Times New Roman"/>
      <w:b/>
      <w:i/>
      <w:sz w:val="32"/>
      <w:szCs w:val="20"/>
      <w:lang w:eastAsia="ru-RU"/>
    </w:rPr>
  </w:style>
  <w:style w:type="character" w:styleId="Style14" w:customStyle="1">
    <w:name w:val="Название Знак"/>
    <w:basedOn w:val="DefaultParagraphFont"/>
    <w:qFormat/>
    <w:rsid w:val="00623541"/>
    <w:rPr>
      <w:rFonts w:ascii="Arial" w:hAnsi="Arial" w:eastAsia="Times New Roman" w:cs="Times New Roman"/>
      <w:b/>
      <w:color w:val="000000"/>
      <w:sz w:val="20"/>
      <w:szCs w:val="20"/>
      <w:lang w:val="en-US" w:eastAsia="ru-RU"/>
    </w:rPr>
  </w:style>
  <w:style w:type="character" w:styleId="FollowedHyperlink">
    <w:name w:val="FollowedHyperlink"/>
    <w:basedOn w:val="DefaultParagraphFont"/>
    <w:qFormat/>
    <w:rsid w:val="00623541"/>
    <w:rPr>
      <w:color w:val="800080"/>
      <w:u w:val="single"/>
    </w:rPr>
  </w:style>
  <w:style w:type="character" w:styleId="ConsNormal" w:customStyle="1">
    <w:name w:val="ConsNormal Знак"/>
    <w:basedOn w:val="DefaultParagraphFont"/>
    <w:link w:val="ConsNormal"/>
    <w:qFormat/>
    <w:rsid w:val="00623541"/>
    <w:rPr>
      <w:rFonts w:ascii="Arial" w:hAnsi="Arial" w:eastAsia="Times New Roman" w:cs="Arial"/>
      <w:sz w:val="20"/>
      <w:szCs w:val="20"/>
      <w:lang w:eastAsia="ru-RU"/>
    </w:rPr>
  </w:style>
  <w:style w:type="character" w:styleId="Footnotereference">
    <w:name w:val="footnote reference"/>
    <w:basedOn w:val="DefaultParagraphFont"/>
    <w:semiHidden/>
    <w:qFormat/>
    <w:rsid w:val="00623541"/>
    <w:rPr>
      <w:vertAlign w:val="superscript"/>
    </w:rPr>
  </w:style>
  <w:style w:type="character" w:styleId="FontStyle22" w:customStyle="1">
    <w:name w:val="Font Style22"/>
    <w:basedOn w:val="DefaultParagraphFont"/>
    <w:qFormat/>
    <w:rsid w:val="00623541"/>
    <w:rPr>
      <w:rFonts w:ascii="Times New Roman" w:hAnsi="Times New Roman" w:cs="Times New Roman"/>
      <w:color w:val="000000"/>
      <w:sz w:val="26"/>
      <w:szCs w:val="26"/>
    </w:rPr>
  </w:style>
  <w:style w:type="character" w:styleId="Style15" w:customStyle="1">
    <w:name w:val="Текст примечания Знак"/>
    <w:basedOn w:val="DefaultParagraphFont"/>
    <w:uiPriority w:val="99"/>
    <w:semiHidden/>
    <w:qFormat/>
    <w:rsid w:val="00623541"/>
    <w:rPr>
      <w:rFonts w:ascii="Times New Roman" w:hAnsi="Times New Roman" w:eastAsia="Times New Roman"/>
    </w:rPr>
  </w:style>
  <w:style w:type="character" w:styleId="111" w:customStyle="1">
    <w:name w:val="Заголовок 1 Знак1"/>
    <w:basedOn w:val="DefaultParagraphFont"/>
    <w:link w:val="1"/>
    <w:uiPriority w:val="99"/>
    <w:semiHidden/>
    <w:qFormat/>
    <w:rsid w:val="00623541"/>
    <w:rPr>
      <w:rFonts w:ascii="Times New Roman" w:hAnsi="Times New Roman" w:eastAsia="Times New Roman" w:cs="Times New Roman"/>
      <w:sz w:val="20"/>
      <w:szCs w:val="20"/>
      <w:lang w:eastAsia="ru-RU"/>
    </w:rPr>
  </w:style>
  <w:style w:type="character" w:styleId="Style16" w:customStyle="1">
    <w:name w:val="Тема примечания Знак"/>
    <w:basedOn w:val="Style15"/>
    <w:uiPriority w:val="99"/>
    <w:semiHidden/>
    <w:qFormat/>
    <w:rsid w:val="00623541"/>
    <w:rPr>
      <w:rFonts w:ascii="Times New Roman" w:hAnsi="Times New Roman" w:eastAsia="Times New Roman"/>
      <w:b/>
      <w:bCs/>
    </w:rPr>
  </w:style>
  <w:style w:type="character" w:styleId="12" w:customStyle="1">
    <w:name w:val="Тема примечания Знак1"/>
    <w:basedOn w:val="111"/>
    <w:uiPriority w:val="99"/>
    <w:semiHidden/>
    <w:qFormat/>
    <w:rsid w:val="00623541"/>
    <w:rPr>
      <w:rFonts w:ascii="Times New Roman" w:hAnsi="Times New Roman" w:eastAsia="Times New Roman" w:cs="Times New Roman"/>
      <w:b/>
      <w:bCs/>
      <w:sz w:val="20"/>
      <w:szCs w:val="20"/>
      <w:lang w:eastAsia="ru-RU"/>
    </w:rPr>
  </w:style>
  <w:style w:type="character" w:styleId="Appleconvertedspace" w:customStyle="1">
    <w:name w:val="apple-converted-space"/>
    <w:basedOn w:val="DefaultParagraphFont"/>
    <w:uiPriority w:val="99"/>
    <w:qFormat/>
    <w:rsid w:val="003433c4"/>
    <w:rPr/>
  </w:style>
  <w:style w:type="character" w:styleId="Footercopy" w:customStyle="1">
    <w:name w:val="footercopy"/>
    <w:basedOn w:val="DefaultParagraphFont"/>
    <w:qFormat/>
    <w:rsid w:val="00e82d77"/>
    <w:rPr/>
  </w:style>
  <w:style w:type="character" w:styleId="ListLabel1" w:customStyle="1">
    <w:name w:val="ListLabel 1"/>
    <w:qFormat/>
    <w:rsid w:val="00981e1a"/>
    <w:rPr>
      <w:rFonts w:cs="Times New Roman"/>
    </w:rPr>
  </w:style>
  <w:style w:type="character" w:styleId="ListLabel2" w:customStyle="1">
    <w:name w:val="ListLabel 2"/>
    <w:qFormat/>
    <w:rsid w:val="00981e1a"/>
    <w:rPr>
      <w:rFonts w:cs="Times New Roman"/>
    </w:rPr>
  </w:style>
  <w:style w:type="character" w:styleId="ListLabel3" w:customStyle="1">
    <w:name w:val="ListLabel 3"/>
    <w:qFormat/>
    <w:rsid w:val="00981e1a"/>
    <w:rPr>
      <w:rFonts w:cs="Times New Roman"/>
    </w:rPr>
  </w:style>
  <w:style w:type="character" w:styleId="ListLabel4" w:customStyle="1">
    <w:name w:val="ListLabel 4"/>
    <w:qFormat/>
    <w:rsid w:val="00981e1a"/>
    <w:rPr>
      <w:rFonts w:cs="Times New Roman"/>
    </w:rPr>
  </w:style>
  <w:style w:type="character" w:styleId="ListLabel5" w:customStyle="1">
    <w:name w:val="ListLabel 5"/>
    <w:qFormat/>
    <w:rsid w:val="00981e1a"/>
    <w:rPr>
      <w:rFonts w:cs="Times New Roman"/>
    </w:rPr>
  </w:style>
  <w:style w:type="character" w:styleId="ListLabel6" w:customStyle="1">
    <w:name w:val="ListLabel 6"/>
    <w:qFormat/>
    <w:rsid w:val="00981e1a"/>
    <w:rPr>
      <w:rFonts w:cs="Times New Roman"/>
    </w:rPr>
  </w:style>
  <w:style w:type="character" w:styleId="ListLabel7" w:customStyle="1">
    <w:name w:val="ListLabel 7"/>
    <w:qFormat/>
    <w:rsid w:val="00981e1a"/>
    <w:rPr>
      <w:rFonts w:cs="Times New Roman"/>
    </w:rPr>
  </w:style>
  <w:style w:type="character" w:styleId="ListLabel8" w:customStyle="1">
    <w:name w:val="ListLabel 8"/>
    <w:qFormat/>
    <w:rsid w:val="00981e1a"/>
    <w:rPr>
      <w:rFonts w:cs="Times New Roman"/>
    </w:rPr>
  </w:style>
  <w:style w:type="character" w:styleId="ListLabel9" w:customStyle="1">
    <w:name w:val="ListLabel 9"/>
    <w:qFormat/>
    <w:rsid w:val="00981e1a"/>
    <w:rPr>
      <w:rFonts w:cs="Times New Roman"/>
    </w:rPr>
  </w:style>
  <w:style w:type="character" w:styleId="ListLabel10" w:customStyle="1">
    <w:name w:val="ListLabel 10"/>
    <w:qFormat/>
    <w:rsid w:val="00981e1a"/>
    <w:rPr>
      <w:rFonts w:cs="Times New Roman"/>
    </w:rPr>
  </w:style>
  <w:style w:type="character" w:styleId="ListLabel11" w:customStyle="1">
    <w:name w:val="ListLabel 11"/>
    <w:qFormat/>
    <w:rsid w:val="00981e1a"/>
    <w:rPr>
      <w:rFonts w:cs="Times New Roman"/>
    </w:rPr>
  </w:style>
  <w:style w:type="character" w:styleId="ListLabel12" w:customStyle="1">
    <w:name w:val="ListLabel 12"/>
    <w:qFormat/>
    <w:rsid w:val="00981e1a"/>
    <w:rPr>
      <w:rFonts w:cs="Times New Roman"/>
    </w:rPr>
  </w:style>
  <w:style w:type="character" w:styleId="ListLabel13" w:customStyle="1">
    <w:name w:val="ListLabel 13"/>
    <w:qFormat/>
    <w:rsid w:val="00981e1a"/>
    <w:rPr>
      <w:rFonts w:cs="Times New Roman"/>
    </w:rPr>
  </w:style>
  <w:style w:type="character" w:styleId="ListLabel14" w:customStyle="1">
    <w:name w:val="ListLabel 14"/>
    <w:qFormat/>
    <w:rsid w:val="00981e1a"/>
    <w:rPr>
      <w:rFonts w:cs="Times New Roman"/>
    </w:rPr>
  </w:style>
  <w:style w:type="character" w:styleId="ListLabel15" w:customStyle="1">
    <w:name w:val="ListLabel 15"/>
    <w:qFormat/>
    <w:rsid w:val="00981e1a"/>
    <w:rPr>
      <w:rFonts w:cs="Times New Roman"/>
    </w:rPr>
  </w:style>
  <w:style w:type="character" w:styleId="ListLabel16" w:customStyle="1">
    <w:name w:val="ListLabel 16"/>
    <w:qFormat/>
    <w:rsid w:val="00981e1a"/>
    <w:rPr>
      <w:rFonts w:cs="Times New Roman"/>
    </w:rPr>
  </w:style>
  <w:style w:type="character" w:styleId="ListLabel17" w:customStyle="1">
    <w:name w:val="ListLabel 17"/>
    <w:qFormat/>
    <w:rsid w:val="00981e1a"/>
    <w:rPr>
      <w:rFonts w:cs="Times New Roman"/>
    </w:rPr>
  </w:style>
  <w:style w:type="character" w:styleId="ListLabel18" w:customStyle="1">
    <w:name w:val="ListLabel 18"/>
    <w:qFormat/>
    <w:rsid w:val="00981e1a"/>
    <w:rPr>
      <w:rFonts w:cs="Courier New"/>
    </w:rPr>
  </w:style>
  <w:style w:type="character" w:styleId="ListLabel19" w:customStyle="1">
    <w:name w:val="ListLabel 19"/>
    <w:qFormat/>
    <w:rsid w:val="00981e1a"/>
    <w:rPr>
      <w:rFonts w:cs="Courier New"/>
    </w:rPr>
  </w:style>
  <w:style w:type="character" w:styleId="ListLabel20" w:customStyle="1">
    <w:name w:val="ListLabel 20"/>
    <w:qFormat/>
    <w:rsid w:val="00981e1a"/>
    <w:rPr>
      <w:rFonts w:cs="Courier New"/>
    </w:rPr>
  </w:style>
  <w:style w:type="character" w:styleId="ListLabel21" w:customStyle="1">
    <w:name w:val="ListLabel 21"/>
    <w:qFormat/>
    <w:rsid w:val="00981e1a"/>
    <w:rPr>
      <w:rFonts w:ascii="Times New Roman" w:hAnsi="Times New Roman"/>
      <w:b/>
      <w:sz w:val="22"/>
    </w:rPr>
  </w:style>
  <w:style w:type="character" w:styleId="ListLabel22" w:customStyle="1">
    <w:name w:val="ListLabel 22"/>
    <w:qFormat/>
    <w:rsid w:val="00981e1a"/>
    <w:rPr>
      <w:rFonts w:ascii="Times New Roman" w:hAnsi="Times New Roman" w:cs="Times New Roman"/>
      <w:b/>
      <w:sz w:val="22"/>
    </w:rPr>
  </w:style>
  <w:style w:type="character" w:styleId="ListLabel23" w:customStyle="1">
    <w:name w:val="ListLabel 23"/>
    <w:qFormat/>
    <w:rsid w:val="00981e1a"/>
    <w:rPr>
      <w:rFonts w:cs="Courier New"/>
    </w:rPr>
  </w:style>
  <w:style w:type="character" w:styleId="ListLabel24" w:customStyle="1">
    <w:name w:val="ListLabel 24"/>
    <w:qFormat/>
    <w:rsid w:val="00981e1a"/>
    <w:rPr>
      <w:rFonts w:cs="Courier New"/>
    </w:rPr>
  </w:style>
  <w:style w:type="character" w:styleId="ListLabel25" w:customStyle="1">
    <w:name w:val="ListLabel 25"/>
    <w:qFormat/>
    <w:rsid w:val="00981e1a"/>
    <w:rPr>
      <w:rFonts w:cs="Courier New"/>
    </w:rPr>
  </w:style>
  <w:style w:type="character" w:styleId="ListLabel26" w:customStyle="1">
    <w:name w:val="ListLabel 26"/>
    <w:qFormat/>
    <w:rsid w:val="00981e1a"/>
    <w:rPr>
      <w:b/>
      <w:sz w:val="22"/>
    </w:rPr>
  </w:style>
  <w:style w:type="character" w:styleId="ListLabel27" w:customStyle="1">
    <w:name w:val="ListLabel 27"/>
    <w:qFormat/>
    <w:rsid w:val="00981e1a"/>
    <w:rPr>
      <w:rFonts w:ascii="Times New Roman" w:hAnsi="Times New Roman"/>
      <w:b/>
      <w:sz w:val="22"/>
    </w:rPr>
  </w:style>
  <w:style w:type="character" w:styleId="ListLabel28" w:customStyle="1">
    <w:name w:val="ListLabel 28"/>
    <w:qFormat/>
    <w:rsid w:val="00981e1a"/>
    <w:rPr>
      <w:rFonts w:cs="Times New Roman"/>
      <w:b w:val="false"/>
      <w:sz w:val="24"/>
    </w:rPr>
  </w:style>
  <w:style w:type="character" w:styleId="ListLabel29" w:customStyle="1">
    <w:name w:val="ListLabel 29"/>
    <w:qFormat/>
    <w:rsid w:val="00981e1a"/>
    <w:rPr>
      <w:rFonts w:cs="Times New Roman"/>
      <w:b/>
      <w:sz w:val="22"/>
    </w:rPr>
  </w:style>
  <w:style w:type="character" w:styleId="ListLabel30" w:customStyle="1">
    <w:name w:val="ListLabel 30"/>
    <w:qFormat/>
    <w:rsid w:val="00981e1a"/>
    <w:rPr>
      <w:rFonts w:cs="Times New Roman"/>
      <w:b w:val="false"/>
      <w:sz w:val="24"/>
    </w:rPr>
  </w:style>
  <w:style w:type="character" w:styleId="ListLabel31" w:customStyle="1">
    <w:name w:val="ListLabel 31"/>
    <w:qFormat/>
    <w:rsid w:val="00981e1a"/>
    <w:rPr>
      <w:rFonts w:cs="Times New Roman"/>
      <w:b w:val="false"/>
      <w:sz w:val="24"/>
    </w:rPr>
  </w:style>
  <w:style w:type="character" w:styleId="ListLabel32" w:customStyle="1">
    <w:name w:val="ListLabel 32"/>
    <w:qFormat/>
    <w:rsid w:val="00981e1a"/>
    <w:rPr>
      <w:rFonts w:cs="Times New Roman"/>
      <w:b w:val="false"/>
      <w:sz w:val="24"/>
    </w:rPr>
  </w:style>
  <w:style w:type="character" w:styleId="ListLabel33" w:customStyle="1">
    <w:name w:val="ListLabel 33"/>
    <w:qFormat/>
    <w:rsid w:val="00981e1a"/>
    <w:rPr>
      <w:rFonts w:cs="Times New Roman"/>
      <w:b w:val="false"/>
      <w:sz w:val="24"/>
    </w:rPr>
  </w:style>
  <w:style w:type="character" w:styleId="ListLabel34" w:customStyle="1">
    <w:name w:val="ListLabel 34"/>
    <w:qFormat/>
    <w:rsid w:val="00981e1a"/>
    <w:rPr>
      <w:rFonts w:cs="Times New Roman"/>
      <w:b w:val="false"/>
      <w:sz w:val="24"/>
    </w:rPr>
  </w:style>
  <w:style w:type="character" w:styleId="ListLabel35" w:customStyle="1">
    <w:name w:val="ListLabel 35"/>
    <w:qFormat/>
    <w:rsid w:val="00981e1a"/>
    <w:rPr>
      <w:rFonts w:cs="Times New Roman"/>
      <w:b w:val="false"/>
      <w:sz w:val="24"/>
    </w:rPr>
  </w:style>
  <w:style w:type="character" w:styleId="ListLabel36" w:customStyle="1">
    <w:name w:val="ListLabel 36"/>
    <w:qFormat/>
    <w:rsid w:val="00981e1a"/>
    <w:rPr>
      <w:rFonts w:cs="Times New Roman"/>
      <w:b w:val="false"/>
      <w:sz w:val="24"/>
    </w:rPr>
  </w:style>
  <w:style w:type="character" w:styleId="ListLabel37" w:customStyle="1">
    <w:name w:val="ListLabel 37"/>
    <w:qFormat/>
    <w:rsid w:val="00981e1a"/>
    <w:rPr>
      <w:rFonts w:eastAsia="Times New Roman" w:cs="Times New Roman"/>
    </w:rPr>
  </w:style>
  <w:style w:type="character" w:styleId="ListLabel38" w:customStyle="1">
    <w:name w:val="ListLabel 38"/>
    <w:qFormat/>
    <w:rsid w:val="00981e1a"/>
    <w:rPr>
      <w:rFonts w:cs="Courier New"/>
    </w:rPr>
  </w:style>
  <w:style w:type="character" w:styleId="ListLabel39" w:customStyle="1">
    <w:name w:val="ListLabel 39"/>
    <w:qFormat/>
    <w:rsid w:val="00981e1a"/>
    <w:rPr>
      <w:rFonts w:cs="Courier New"/>
    </w:rPr>
  </w:style>
  <w:style w:type="character" w:styleId="ListLabel40" w:customStyle="1">
    <w:name w:val="ListLabel 40"/>
    <w:qFormat/>
    <w:rsid w:val="00981e1a"/>
    <w:rPr>
      <w:rFonts w:cs="Courier New"/>
    </w:rPr>
  </w:style>
  <w:style w:type="character" w:styleId="ListLabel41" w:customStyle="1">
    <w:name w:val="ListLabel 41"/>
    <w:qFormat/>
    <w:rsid w:val="00981e1a"/>
    <w:rPr>
      <w:rFonts w:cs="Courier New"/>
    </w:rPr>
  </w:style>
  <w:style w:type="character" w:styleId="ListLabel42" w:customStyle="1">
    <w:name w:val="ListLabel 42"/>
    <w:qFormat/>
    <w:rsid w:val="00981e1a"/>
    <w:rPr>
      <w:rFonts w:cs="Courier New"/>
    </w:rPr>
  </w:style>
  <w:style w:type="character" w:styleId="ListLabel43" w:customStyle="1">
    <w:name w:val="ListLabel 43"/>
    <w:qFormat/>
    <w:rsid w:val="00981e1a"/>
    <w:rPr>
      <w:rFonts w:cs="Courier New"/>
    </w:rPr>
  </w:style>
  <w:style w:type="character" w:styleId="ListLabel44" w:customStyle="1">
    <w:name w:val="ListLabel 44"/>
    <w:qFormat/>
    <w:rsid w:val="00981e1a"/>
    <w:rPr>
      <w:rFonts w:cs="Courier New"/>
    </w:rPr>
  </w:style>
  <w:style w:type="character" w:styleId="ListLabel45" w:customStyle="1">
    <w:name w:val="ListLabel 45"/>
    <w:qFormat/>
    <w:rsid w:val="00981e1a"/>
    <w:rPr>
      <w:rFonts w:cs="Courier New"/>
    </w:rPr>
  </w:style>
  <w:style w:type="character" w:styleId="ListLabel46" w:customStyle="1">
    <w:name w:val="ListLabel 46"/>
    <w:qFormat/>
    <w:rsid w:val="00981e1a"/>
    <w:rPr>
      <w:rFonts w:cs="Courier New"/>
    </w:rPr>
  </w:style>
  <w:style w:type="character" w:styleId="ListLabel47" w:customStyle="1">
    <w:name w:val="ListLabel 47"/>
    <w:qFormat/>
    <w:rsid w:val="00981e1a"/>
    <w:rPr>
      <w:rFonts w:cs="Courier New"/>
    </w:rPr>
  </w:style>
  <w:style w:type="character" w:styleId="ListLabel48" w:customStyle="1">
    <w:name w:val="ListLabel 48"/>
    <w:qFormat/>
    <w:rsid w:val="00981e1a"/>
    <w:rPr>
      <w:rFonts w:cs="Courier New"/>
    </w:rPr>
  </w:style>
  <w:style w:type="character" w:styleId="ListLabel49" w:customStyle="1">
    <w:name w:val="ListLabel 49"/>
    <w:qFormat/>
    <w:rsid w:val="00981e1a"/>
    <w:rPr>
      <w:rFonts w:cs="Courier New"/>
    </w:rPr>
  </w:style>
  <w:style w:type="character" w:styleId="ListLabel50" w:customStyle="1">
    <w:name w:val="ListLabel 50"/>
    <w:qFormat/>
    <w:rsid w:val="00981e1a"/>
    <w:rPr>
      <w:rFonts w:cs="Courier New"/>
    </w:rPr>
  </w:style>
  <w:style w:type="character" w:styleId="ListLabel51" w:customStyle="1">
    <w:name w:val="ListLabel 51"/>
    <w:qFormat/>
    <w:rsid w:val="00981e1a"/>
    <w:rPr>
      <w:rFonts w:cs="Courier New"/>
    </w:rPr>
  </w:style>
  <w:style w:type="character" w:styleId="ListLabel52" w:customStyle="1">
    <w:name w:val="ListLabel 52"/>
    <w:qFormat/>
    <w:rsid w:val="00981e1a"/>
    <w:rPr>
      <w:rFonts w:cs="Courier New"/>
    </w:rPr>
  </w:style>
  <w:style w:type="character" w:styleId="ListLabel53" w:customStyle="1">
    <w:name w:val="ListLabel 53"/>
    <w:qFormat/>
    <w:rsid w:val="00981e1a"/>
    <w:rPr>
      <w:rFonts w:cs="Courier New"/>
    </w:rPr>
  </w:style>
  <w:style w:type="character" w:styleId="ListLabel54" w:customStyle="1">
    <w:name w:val="ListLabel 54"/>
    <w:qFormat/>
    <w:rsid w:val="00981e1a"/>
    <w:rPr>
      <w:rFonts w:cs="Courier New"/>
    </w:rPr>
  </w:style>
  <w:style w:type="character" w:styleId="ListLabel55" w:customStyle="1">
    <w:name w:val="ListLabel 55"/>
    <w:qFormat/>
    <w:rsid w:val="00981e1a"/>
    <w:rPr>
      <w:rFonts w:cs="Courier New"/>
    </w:rPr>
  </w:style>
  <w:style w:type="character" w:styleId="ListLabel56" w:customStyle="1">
    <w:name w:val="ListLabel 56"/>
    <w:qFormat/>
    <w:rsid w:val="00981e1a"/>
    <w:rPr>
      <w:rFonts w:cs="Courier New"/>
    </w:rPr>
  </w:style>
  <w:style w:type="character" w:styleId="ListLabel57" w:customStyle="1">
    <w:name w:val="ListLabel 57"/>
    <w:qFormat/>
    <w:rsid w:val="00981e1a"/>
    <w:rPr>
      <w:rFonts w:cs="Courier New"/>
    </w:rPr>
  </w:style>
  <w:style w:type="character" w:styleId="ListLabel58" w:customStyle="1">
    <w:name w:val="ListLabel 58"/>
    <w:qFormat/>
    <w:rsid w:val="00981e1a"/>
    <w:rPr>
      <w:rFonts w:cs="Courier New"/>
    </w:rPr>
  </w:style>
  <w:style w:type="character" w:styleId="ListLabel59" w:customStyle="1">
    <w:name w:val="ListLabel 59"/>
    <w:qFormat/>
    <w:rsid w:val="00981e1a"/>
    <w:rPr>
      <w:rFonts w:cs="Times New Roman"/>
    </w:rPr>
  </w:style>
  <w:style w:type="character" w:styleId="Style17" w:customStyle="1">
    <w:name w:val="Символ сноски"/>
    <w:qFormat/>
    <w:rsid w:val="00981e1a"/>
    <w:rPr/>
  </w:style>
  <w:style w:type="character" w:styleId="Style18" w:customStyle="1">
    <w:name w:val="Привязка сноски"/>
    <w:rsid w:val="00981e1a"/>
    <w:rPr>
      <w:vertAlign w:val="superscript"/>
    </w:rPr>
  </w:style>
  <w:style w:type="character" w:styleId="Style19" w:customStyle="1">
    <w:name w:val="Привязка концевой сноски"/>
    <w:rsid w:val="00981e1a"/>
    <w:rPr>
      <w:vertAlign w:val="superscript"/>
    </w:rPr>
  </w:style>
  <w:style w:type="character" w:styleId="Style20" w:customStyle="1">
    <w:name w:val="Символы концевой сноски"/>
    <w:qFormat/>
    <w:rsid w:val="00981e1a"/>
    <w:rPr/>
  </w:style>
  <w:style w:type="character" w:styleId="ListLabel60" w:customStyle="1">
    <w:name w:val="ListLabel 60"/>
    <w:qFormat/>
    <w:rsid w:val="00981e1a"/>
    <w:rPr>
      <w:rFonts w:ascii="Times New Roman" w:hAnsi="Times New Roman"/>
      <w:b/>
      <w:sz w:val="22"/>
    </w:rPr>
  </w:style>
  <w:style w:type="character" w:styleId="ListLabel61" w:customStyle="1">
    <w:name w:val="ListLabel 61"/>
    <w:qFormat/>
    <w:rsid w:val="00981e1a"/>
    <w:rPr>
      <w:rFonts w:ascii="Times New Roman" w:hAnsi="Times New Roman" w:cs="Times New Roman"/>
      <w:b/>
      <w:sz w:val="22"/>
    </w:rPr>
  </w:style>
  <w:style w:type="character" w:styleId="ListLabel62" w:customStyle="1">
    <w:name w:val="ListLabel 62"/>
    <w:qFormat/>
    <w:rsid w:val="00981e1a"/>
    <w:rPr>
      <w:rFonts w:cs="Symbol"/>
      <w:sz w:val="22"/>
    </w:rPr>
  </w:style>
  <w:style w:type="character" w:styleId="ListLabel63" w:customStyle="1">
    <w:name w:val="ListLabel 63"/>
    <w:qFormat/>
    <w:rsid w:val="00981e1a"/>
    <w:rPr>
      <w:rFonts w:cs="Courier New"/>
    </w:rPr>
  </w:style>
  <w:style w:type="character" w:styleId="ListLabel64" w:customStyle="1">
    <w:name w:val="ListLabel 64"/>
    <w:qFormat/>
    <w:rsid w:val="00981e1a"/>
    <w:rPr>
      <w:rFonts w:cs="Wingdings"/>
    </w:rPr>
  </w:style>
  <w:style w:type="character" w:styleId="ListLabel65" w:customStyle="1">
    <w:name w:val="ListLabel 65"/>
    <w:qFormat/>
    <w:rsid w:val="00981e1a"/>
    <w:rPr>
      <w:rFonts w:cs="Symbol"/>
    </w:rPr>
  </w:style>
  <w:style w:type="character" w:styleId="ListLabel66" w:customStyle="1">
    <w:name w:val="ListLabel 66"/>
    <w:qFormat/>
    <w:rsid w:val="00981e1a"/>
    <w:rPr>
      <w:rFonts w:cs="Courier New"/>
    </w:rPr>
  </w:style>
  <w:style w:type="character" w:styleId="ListLabel67" w:customStyle="1">
    <w:name w:val="ListLabel 67"/>
    <w:qFormat/>
    <w:rsid w:val="00981e1a"/>
    <w:rPr>
      <w:rFonts w:cs="Wingdings"/>
    </w:rPr>
  </w:style>
  <w:style w:type="character" w:styleId="ListLabel68" w:customStyle="1">
    <w:name w:val="ListLabel 68"/>
    <w:qFormat/>
    <w:rsid w:val="00981e1a"/>
    <w:rPr>
      <w:rFonts w:cs="Symbol"/>
    </w:rPr>
  </w:style>
  <w:style w:type="character" w:styleId="ListLabel69" w:customStyle="1">
    <w:name w:val="ListLabel 69"/>
    <w:qFormat/>
    <w:rsid w:val="00981e1a"/>
    <w:rPr>
      <w:rFonts w:cs="Courier New"/>
    </w:rPr>
  </w:style>
  <w:style w:type="character" w:styleId="ListLabel70" w:customStyle="1">
    <w:name w:val="ListLabel 70"/>
    <w:qFormat/>
    <w:rsid w:val="00981e1a"/>
    <w:rPr>
      <w:rFonts w:cs="Wingdings"/>
    </w:rPr>
  </w:style>
  <w:style w:type="character" w:styleId="ListLabel71" w:customStyle="1">
    <w:name w:val="ListLabel 71"/>
    <w:qFormat/>
    <w:rsid w:val="00981e1a"/>
    <w:rPr>
      <w:b/>
      <w:sz w:val="22"/>
    </w:rPr>
  </w:style>
  <w:style w:type="character" w:styleId="ListLabel72" w:customStyle="1">
    <w:name w:val="ListLabel 72"/>
    <w:qFormat/>
    <w:rsid w:val="00981e1a"/>
    <w:rPr>
      <w:rFonts w:ascii="Times New Roman" w:hAnsi="Times New Roman"/>
      <w:b/>
      <w:sz w:val="22"/>
    </w:rPr>
  </w:style>
  <w:style w:type="character" w:styleId="ListLabel73" w:customStyle="1">
    <w:name w:val="ListLabel 73"/>
    <w:qFormat/>
    <w:rsid w:val="00981e1a"/>
    <w:rPr>
      <w:rFonts w:cs="Times New Roman"/>
      <w:b w:val="false"/>
      <w:sz w:val="24"/>
    </w:rPr>
  </w:style>
  <w:style w:type="character" w:styleId="ListLabel74" w:customStyle="1">
    <w:name w:val="ListLabel 74"/>
    <w:qFormat/>
    <w:rsid w:val="00981e1a"/>
    <w:rPr>
      <w:rFonts w:cs="Times New Roman"/>
      <w:b/>
      <w:sz w:val="22"/>
    </w:rPr>
  </w:style>
  <w:style w:type="character" w:styleId="ListLabel75" w:customStyle="1">
    <w:name w:val="ListLabel 75"/>
    <w:qFormat/>
    <w:rsid w:val="00981e1a"/>
    <w:rPr>
      <w:rFonts w:cs="Times New Roman"/>
      <w:b w:val="false"/>
      <w:sz w:val="24"/>
    </w:rPr>
  </w:style>
  <w:style w:type="character" w:styleId="ListLabel76" w:customStyle="1">
    <w:name w:val="ListLabel 76"/>
    <w:qFormat/>
    <w:rsid w:val="00981e1a"/>
    <w:rPr>
      <w:rFonts w:cs="Times New Roman"/>
      <w:b w:val="false"/>
      <w:sz w:val="24"/>
    </w:rPr>
  </w:style>
  <w:style w:type="character" w:styleId="ListLabel77" w:customStyle="1">
    <w:name w:val="ListLabel 77"/>
    <w:qFormat/>
    <w:rsid w:val="00981e1a"/>
    <w:rPr>
      <w:rFonts w:cs="Times New Roman"/>
      <w:b w:val="false"/>
      <w:sz w:val="24"/>
    </w:rPr>
  </w:style>
  <w:style w:type="character" w:styleId="ListLabel78" w:customStyle="1">
    <w:name w:val="ListLabel 78"/>
    <w:qFormat/>
    <w:rsid w:val="00981e1a"/>
    <w:rPr>
      <w:rFonts w:cs="Times New Roman"/>
      <w:b w:val="false"/>
      <w:sz w:val="24"/>
    </w:rPr>
  </w:style>
  <w:style w:type="character" w:styleId="ListLabel79" w:customStyle="1">
    <w:name w:val="ListLabel 79"/>
    <w:qFormat/>
    <w:rsid w:val="00981e1a"/>
    <w:rPr>
      <w:rFonts w:cs="Times New Roman"/>
      <w:b w:val="false"/>
      <w:sz w:val="24"/>
    </w:rPr>
  </w:style>
  <w:style w:type="character" w:styleId="ListLabel80" w:customStyle="1">
    <w:name w:val="ListLabel 80"/>
    <w:qFormat/>
    <w:rsid w:val="00981e1a"/>
    <w:rPr>
      <w:rFonts w:cs="Times New Roman"/>
      <w:b w:val="false"/>
      <w:sz w:val="24"/>
    </w:rPr>
  </w:style>
  <w:style w:type="character" w:styleId="ListLabel81" w:customStyle="1">
    <w:name w:val="ListLabel 81"/>
    <w:qFormat/>
    <w:rsid w:val="00981e1a"/>
    <w:rPr>
      <w:rFonts w:cs="Times New Roman"/>
      <w:b w:val="false"/>
      <w:sz w:val="24"/>
    </w:rPr>
  </w:style>
  <w:style w:type="character" w:styleId="ListLabel82" w:customStyle="1">
    <w:name w:val="ListLabel 82"/>
    <w:qFormat/>
    <w:rsid w:val="00981e1a"/>
    <w:rPr>
      <w:rFonts w:ascii="Times New Roman" w:hAnsi="Times New Roman"/>
      <w:b/>
      <w:sz w:val="22"/>
    </w:rPr>
  </w:style>
  <w:style w:type="character" w:styleId="ListLabel83" w:customStyle="1">
    <w:name w:val="ListLabel 83"/>
    <w:qFormat/>
    <w:rsid w:val="00981e1a"/>
    <w:rPr>
      <w:rFonts w:ascii="Times New Roman" w:hAnsi="Times New Roman" w:cs="Times New Roman"/>
      <w:b/>
      <w:sz w:val="22"/>
    </w:rPr>
  </w:style>
  <w:style w:type="character" w:styleId="ListLabel84" w:customStyle="1">
    <w:name w:val="ListLabel 84"/>
    <w:qFormat/>
    <w:rsid w:val="00981e1a"/>
    <w:rPr>
      <w:rFonts w:cs="Symbol"/>
      <w:sz w:val="22"/>
    </w:rPr>
  </w:style>
  <w:style w:type="character" w:styleId="ListLabel85" w:customStyle="1">
    <w:name w:val="ListLabel 85"/>
    <w:qFormat/>
    <w:rsid w:val="00981e1a"/>
    <w:rPr>
      <w:rFonts w:cs="Courier New"/>
    </w:rPr>
  </w:style>
  <w:style w:type="character" w:styleId="ListLabel86" w:customStyle="1">
    <w:name w:val="ListLabel 86"/>
    <w:qFormat/>
    <w:rsid w:val="00981e1a"/>
    <w:rPr>
      <w:rFonts w:cs="Wingdings"/>
    </w:rPr>
  </w:style>
  <w:style w:type="character" w:styleId="ListLabel87" w:customStyle="1">
    <w:name w:val="ListLabel 87"/>
    <w:qFormat/>
    <w:rsid w:val="00981e1a"/>
    <w:rPr>
      <w:rFonts w:cs="Symbol"/>
    </w:rPr>
  </w:style>
  <w:style w:type="character" w:styleId="ListLabel88" w:customStyle="1">
    <w:name w:val="ListLabel 88"/>
    <w:qFormat/>
    <w:rsid w:val="00981e1a"/>
    <w:rPr>
      <w:rFonts w:cs="Courier New"/>
    </w:rPr>
  </w:style>
  <w:style w:type="character" w:styleId="ListLabel89" w:customStyle="1">
    <w:name w:val="ListLabel 89"/>
    <w:qFormat/>
    <w:rsid w:val="00981e1a"/>
    <w:rPr>
      <w:rFonts w:cs="Wingdings"/>
    </w:rPr>
  </w:style>
  <w:style w:type="character" w:styleId="ListLabel90" w:customStyle="1">
    <w:name w:val="ListLabel 90"/>
    <w:qFormat/>
    <w:rsid w:val="00981e1a"/>
    <w:rPr>
      <w:rFonts w:cs="Symbol"/>
    </w:rPr>
  </w:style>
  <w:style w:type="character" w:styleId="ListLabel91" w:customStyle="1">
    <w:name w:val="ListLabel 91"/>
    <w:qFormat/>
    <w:rsid w:val="00981e1a"/>
    <w:rPr>
      <w:rFonts w:cs="Courier New"/>
    </w:rPr>
  </w:style>
  <w:style w:type="character" w:styleId="ListLabel92" w:customStyle="1">
    <w:name w:val="ListLabel 92"/>
    <w:qFormat/>
    <w:rsid w:val="00981e1a"/>
    <w:rPr>
      <w:rFonts w:cs="Wingdings"/>
    </w:rPr>
  </w:style>
  <w:style w:type="character" w:styleId="ListLabel93" w:customStyle="1">
    <w:name w:val="ListLabel 93"/>
    <w:qFormat/>
    <w:rsid w:val="00981e1a"/>
    <w:rPr>
      <w:b/>
      <w:sz w:val="22"/>
    </w:rPr>
  </w:style>
  <w:style w:type="character" w:styleId="ListLabel94" w:customStyle="1">
    <w:name w:val="ListLabel 94"/>
    <w:qFormat/>
    <w:rsid w:val="00981e1a"/>
    <w:rPr>
      <w:rFonts w:ascii="Times New Roman" w:hAnsi="Times New Roman"/>
      <w:b/>
      <w:sz w:val="22"/>
    </w:rPr>
  </w:style>
  <w:style w:type="character" w:styleId="ListLabel95" w:customStyle="1">
    <w:name w:val="ListLabel 95"/>
    <w:qFormat/>
    <w:rsid w:val="00981e1a"/>
    <w:rPr>
      <w:rFonts w:cs="Times New Roman"/>
      <w:b w:val="false"/>
      <w:sz w:val="24"/>
    </w:rPr>
  </w:style>
  <w:style w:type="character" w:styleId="ListLabel96" w:customStyle="1">
    <w:name w:val="ListLabel 96"/>
    <w:qFormat/>
    <w:rsid w:val="00981e1a"/>
    <w:rPr>
      <w:rFonts w:cs="Times New Roman"/>
      <w:b/>
      <w:sz w:val="22"/>
    </w:rPr>
  </w:style>
  <w:style w:type="character" w:styleId="ListLabel97" w:customStyle="1">
    <w:name w:val="ListLabel 97"/>
    <w:qFormat/>
    <w:rsid w:val="00981e1a"/>
    <w:rPr>
      <w:rFonts w:cs="Times New Roman"/>
      <w:b w:val="false"/>
      <w:sz w:val="24"/>
    </w:rPr>
  </w:style>
  <w:style w:type="character" w:styleId="ListLabel98" w:customStyle="1">
    <w:name w:val="ListLabel 98"/>
    <w:qFormat/>
    <w:rsid w:val="00981e1a"/>
    <w:rPr>
      <w:rFonts w:cs="Times New Roman"/>
      <w:b w:val="false"/>
      <w:sz w:val="24"/>
    </w:rPr>
  </w:style>
  <w:style w:type="character" w:styleId="ListLabel99" w:customStyle="1">
    <w:name w:val="ListLabel 99"/>
    <w:qFormat/>
    <w:rsid w:val="00981e1a"/>
    <w:rPr>
      <w:rFonts w:cs="Times New Roman"/>
      <w:b w:val="false"/>
      <w:sz w:val="24"/>
    </w:rPr>
  </w:style>
  <w:style w:type="character" w:styleId="ListLabel100" w:customStyle="1">
    <w:name w:val="ListLabel 100"/>
    <w:qFormat/>
    <w:rsid w:val="00981e1a"/>
    <w:rPr>
      <w:rFonts w:cs="Times New Roman"/>
      <w:b w:val="false"/>
      <w:sz w:val="24"/>
    </w:rPr>
  </w:style>
  <w:style w:type="character" w:styleId="ListLabel101" w:customStyle="1">
    <w:name w:val="ListLabel 101"/>
    <w:qFormat/>
    <w:rsid w:val="00981e1a"/>
    <w:rPr>
      <w:rFonts w:cs="Times New Roman"/>
      <w:b w:val="false"/>
      <w:sz w:val="24"/>
    </w:rPr>
  </w:style>
  <w:style w:type="character" w:styleId="ListLabel102" w:customStyle="1">
    <w:name w:val="ListLabel 102"/>
    <w:qFormat/>
    <w:rsid w:val="00981e1a"/>
    <w:rPr>
      <w:rFonts w:cs="Times New Roman"/>
      <w:b w:val="false"/>
      <w:sz w:val="24"/>
    </w:rPr>
  </w:style>
  <w:style w:type="character" w:styleId="ListLabel103" w:customStyle="1">
    <w:name w:val="ListLabel 103"/>
    <w:qFormat/>
    <w:rsid w:val="00981e1a"/>
    <w:rPr>
      <w:rFonts w:cs="Times New Roman"/>
      <w:b w:val="false"/>
      <w:sz w:val="24"/>
    </w:rPr>
  </w:style>
  <w:style w:type="character" w:styleId="ListLabel104">
    <w:name w:val="ListLabel 104"/>
    <w:qFormat/>
    <w:rPr>
      <w:rFonts w:ascii="Times New Roman" w:hAnsi="Times New Roman"/>
      <w:b/>
      <w:sz w:val="22"/>
    </w:rPr>
  </w:style>
  <w:style w:type="character" w:styleId="ListLabel105">
    <w:name w:val="ListLabel 105"/>
    <w:qFormat/>
    <w:rPr>
      <w:rFonts w:ascii="Times New Roman" w:hAnsi="Times New Roman" w:cs="Times New Roman"/>
      <w:b/>
      <w:sz w:val="22"/>
    </w:rPr>
  </w:style>
  <w:style w:type="character" w:styleId="ListLabel106">
    <w:name w:val="ListLabel 106"/>
    <w:qFormat/>
    <w:rPr>
      <w:rFonts w:cs="Symbol"/>
      <w:sz w:val="22"/>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cs="Symbol"/>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b/>
      <w:sz w:val="22"/>
    </w:rPr>
  </w:style>
  <w:style w:type="character" w:styleId="ListLabel116">
    <w:name w:val="ListLabel 116"/>
    <w:qFormat/>
    <w:rPr>
      <w:rFonts w:ascii="Times New Roman" w:hAnsi="Times New Roman"/>
      <w:b/>
      <w:sz w:val="22"/>
    </w:rPr>
  </w:style>
  <w:style w:type="character" w:styleId="ListLabel117">
    <w:name w:val="ListLabel 117"/>
    <w:qFormat/>
    <w:rPr>
      <w:rFonts w:cs="Times New Roman"/>
      <w:b w:val="false"/>
      <w:sz w:val="24"/>
    </w:rPr>
  </w:style>
  <w:style w:type="character" w:styleId="ListLabel118">
    <w:name w:val="ListLabel 118"/>
    <w:qFormat/>
    <w:rPr>
      <w:rFonts w:cs="Times New Roman"/>
      <w:b/>
      <w:sz w:val="22"/>
    </w:rPr>
  </w:style>
  <w:style w:type="character" w:styleId="ListLabel119">
    <w:name w:val="ListLabel 119"/>
    <w:qFormat/>
    <w:rPr>
      <w:rFonts w:cs="Times New Roman"/>
      <w:b w:val="false"/>
      <w:sz w:val="24"/>
    </w:rPr>
  </w:style>
  <w:style w:type="character" w:styleId="ListLabel120">
    <w:name w:val="ListLabel 120"/>
    <w:qFormat/>
    <w:rPr>
      <w:rFonts w:cs="Times New Roman"/>
      <w:b w:val="false"/>
      <w:sz w:val="24"/>
    </w:rPr>
  </w:style>
  <w:style w:type="character" w:styleId="ListLabel121">
    <w:name w:val="ListLabel 121"/>
    <w:qFormat/>
    <w:rPr>
      <w:rFonts w:cs="Times New Roman"/>
      <w:b w:val="false"/>
      <w:sz w:val="24"/>
    </w:rPr>
  </w:style>
  <w:style w:type="character" w:styleId="ListLabel122">
    <w:name w:val="ListLabel 122"/>
    <w:qFormat/>
    <w:rPr>
      <w:rFonts w:cs="Times New Roman"/>
      <w:b w:val="false"/>
      <w:sz w:val="24"/>
    </w:rPr>
  </w:style>
  <w:style w:type="character" w:styleId="ListLabel123">
    <w:name w:val="ListLabel 123"/>
    <w:qFormat/>
    <w:rPr>
      <w:rFonts w:cs="Times New Roman"/>
      <w:b w:val="false"/>
      <w:sz w:val="24"/>
    </w:rPr>
  </w:style>
  <w:style w:type="character" w:styleId="ListLabel124">
    <w:name w:val="ListLabel 124"/>
    <w:qFormat/>
    <w:rPr>
      <w:rFonts w:cs="Times New Roman"/>
      <w:b w:val="false"/>
      <w:sz w:val="24"/>
    </w:rPr>
  </w:style>
  <w:style w:type="character" w:styleId="ListLabel125">
    <w:name w:val="ListLabel 125"/>
    <w:qFormat/>
    <w:rPr>
      <w:rFonts w:cs="Times New Roman"/>
      <w:b w:val="false"/>
      <w:sz w:val="24"/>
    </w:rPr>
  </w:style>
  <w:style w:type="character" w:styleId="ListLabel126">
    <w:name w:val="ListLabel 126"/>
    <w:qFormat/>
    <w:rPr>
      <w:rFonts w:cs="Times New Roman"/>
      <w:b/>
      <w:sz w:val="22"/>
    </w:rPr>
  </w:style>
  <w:style w:type="character" w:styleId="ListLabel127">
    <w:name w:val="ListLabel 127"/>
    <w:qFormat/>
    <w:rPr>
      <w:b/>
      <w:sz w:val="22"/>
    </w:rPr>
  </w:style>
  <w:style w:type="character" w:styleId="ListLabel128">
    <w:name w:val="ListLabel 128"/>
    <w:qFormat/>
    <w:rPr>
      <w:rFonts w:ascii="Times New Roman" w:hAnsi="Times New Roman"/>
      <w:b/>
      <w:sz w:val="22"/>
    </w:rPr>
  </w:style>
  <w:style w:type="character" w:styleId="ListLabel129">
    <w:name w:val="ListLabel 129"/>
    <w:qFormat/>
    <w:rPr>
      <w:rFonts w:ascii="Times New Roman" w:hAnsi="Times New Roman" w:cs="Times New Roman"/>
      <w:b/>
      <w:sz w:val="22"/>
    </w:rPr>
  </w:style>
  <w:style w:type="character" w:styleId="ListLabel130">
    <w:name w:val="ListLabel 130"/>
    <w:qFormat/>
    <w:rPr>
      <w:rFonts w:cs="Symbol"/>
      <w:sz w:val="22"/>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cs="Symbol"/>
    </w:rPr>
  </w:style>
  <w:style w:type="character" w:styleId="ListLabel134">
    <w:name w:val="ListLabel 134"/>
    <w:qFormat/>
    <w:rPr>
      <w:rFonts w:cs="Courier New"/>
    </w:rPr>
  </w:style>
  <w:style w:type="character" w:styleId="ListLabel135">
    <w:name w:val="ListLabel 135"/>
    <w:qFormat/>
    <w:rPr>
      <w:rFonts w:cs="Wingdings"/>
    </w:rPr>
  </w:style>
  <w:style w:type="character" w:styleId="ListLabel136">
    <w:name w:val="ListLabel 136"/>
    <w:qFormat/>
    <w:rPr>
      <w:rFonts w:cs="Symbol"/>
    </w:rPr>
  </w:style>
  <w:style w:type="character" w:styleId="ListLabel137">
    <w:name w:val="ListLabel 137"/>
    <w:qFormat/>
    <w:rPr>
      <w:rFonts w:cs="Courier New"/>
    </w:rPr>
  </w:style>
  <w:style w:type="character" w:styleId="ListLabel138">
    <w:name w:val="ListLabel 138"/>
    <w:qFormat/>
    <w:rPr>
      <w:rFonts w:cs="Wingdings"/>
    </w:rPr>
  </w:style>
  <w:style w:type="character" w:styleId="ListLabel139">
    <w:name w:val="ListLabel 139"/>
    <w:qFormat/>
    <w:rPr>
      <w:b/>
      <w:sz w:val="22"/>
    </w:rPr>
  </w:style>
  <w:style w:type="character" w:styleId="ListLabel140">
    <w:name w:val="ListLabel 140"/>
    <w:qFormat/>
    <w:rPr>
      <w:rFonts w:ascii="Times New Roman" w:hAnsi="Times New Roman"/>
      <w:b/>
      <w:sz w:val="22"/>
    </w:rPr>
  </w:style>
  <w:style w:type="character" w:styleId="ListLabel141">
    <w:name w:val="ListLabel 141"/>
    <w:qFormat/>
    <w:rPr>
      <w:rFonts w:cs="Times New Roman"/>
      <w:b w:val="false"/>
      <w:sz w:val="24"/>
    </w:rPr>
  </w:style>
  <w:style w:type="character" w:styleId="ListLabel142">
    <w:name w:val="ListLabel 142"/>
    <w:qFormat/>
    <w:rPr>
      <w:rFonts w:cs="Times New Roman"/>
      <w:b/>
      <w:sz w:val="22"/>
    </w:rPr>
  </w:style>
  <w:style w:type="character" w:styleId="ListLabel143">
    <w:name w:val="ListLabel 143"/>
    <w:qFormat/>
    <w:rPr>
      <w:rFonts w:cs="Times New Roman"/>
      <w:b w:val="false"/>
      <w:sz w:val="24"/>
    </w:rPr>
  </w:style>
  <w:style w:type="character" w:styleId="ListLabel144">
    <w:name w:val="ListLabel 144"/>
    <w:qFormat/>
    <w:rPr>
      <w:rFonts w:cs="Times New Roman"/>
      <w:b w:val="false"/>
      <w:sz w:val="24"/>
    </w:rPr>
  </w:style>
  <w:style w:type="character" w:styleId="ListLabel145">
    <w:name w:val="ListLabel 145"/>
    <w:qFormat/>
    <w:rPr>
      <w:rFonts w:cs="Times New Roman"/>
      <w:b w:val="false"/>
      <w:sz w:val="24"/>
    </w:rPr>
  </w:style>
  <w:style w:type="character" w:styleId="ListLabel146">
    <w:name w:val="ListLabel 146"/>
    <w:qFormat/>
    <w:rPr>
      <w:rFonts w:cs="Times New Roman"/>
      <w:b w:val="false"/>
      <w:sz w:val="24"/>
    </w:rPr>
  </w:style>
  <w:style w:type="character" w:styleId="ListLabel147">
    <w:name w:val="ListLabel 147"/>
    <w:qFormat/>
    <w:rPr>
      <w:rFonts w:cs="Times New Roman"/>
      <w:b w:val="false"/>
      <w:sz w:val="24"/>
    </w:rPr>
  </w:style>
  <w:style w:type="character" w:styleId="ListLabel148">
    <w:name w:val="ListLabel 148"/>
    <w:qFormat/>
    <w:rPr>
      <w:rFonts w:cs="Times New Roman"/>
      <w:b w:val="false"/>
      <w:sz w:val="24"/>
    </w:rPr>
  </w:style>
  <w:style w:type="character" w:styleId="ListLabel149">
    <w:name w:val="ListLabel 149"/>
    <w:qFormat/>
    <w:rPr>
      <w:rFonts w:cs="Times New Roman"/>
      <w:b w:val="false"/>
      <w:sz w:val="24"/>
    </w:rPr>
  </w:style>
  <w:style w:type="paragraph" w:styleId="Style21" w:customStyle="1">
    <w:name w:val="Заголовок"/>
    <w:basedOn w:val="Normal"/>
    <w:next w:val="Style22"/>
    <w:qFormat/>
    <w:rsid w:val="00981e1a"/>
    <w:pPr>
      <w:keepNext/>
      <w:spacing w:before="240" w:after="120"/>
    </w:pPr>
    <w:rPr>
      <w:rFonts w:ascii="Liberation Sans" w:hAnsi="Liberation Sans" w:eastAsia="Microsoft YaHei" w:cs="Mangal"/>
      <w:sz w:val="28"/>
      <w:szCs w:val="28"/>
    </w:rPr>
  </w:style>
  <w:style w:type="paragraph" w:styleId="Style22">
    <w:name w:val="Body Text"/>
    <w:basedOn w:val="Normal"/>
    <w:rsid w:val="00623541"/>
    <w:pPr>
      <w:spacing w:before="0" w:after="120"/>
    </w:pPr>
    <w:rPr/>
  </w:style>
  <w:style w:type="paragraph" w:styleId="Style23">
    <w:name w:val="List"/>
    <w:basedOn w:val="Style22"/>
    <w:rsid w:val="00981e1a"/>
    <w:pPr/>
    <w:rPr>
      <w:rFonts w:cs="Mangal"/>
    </w:rPr>
  </w:style>
  <w:style w:type="paragraph" w:styleId="Style24">
    <w:name w:val="Caption"/>
    <w:basedOn w:val="Normal"/>
    <w:qFormat/>
    <w:pPr>
      <w:suppressLineNumbers/>
      <w:spacing w:before="120" w:after="120"/>
    </w:pPr>
    <w:rPr>
      <w:rFonts w:cs="Mangal"/>
      <w:i/>
      <w:iCs/>
      <w:sz w:val="24"/>
      <w:szCs w:val="24"/>
    </w:rPr>
  </w:style>
  <w:style w:type="paragraph" w:styleId="Style25">
    <w:name w:val="Указатель"/>
    <w:basedOn w:val="Normal"/>
    <w:qFormat/>
    <w:pPr>
      <w:suppressLineNumbers/>
    </w:pPr>
    <w:rPr>
      <w:rFonts w:cs="Mangal"/>
    </w:rPr>
  </w:style>
  <w:style w:type="paragraph" w:styleId="Caption">
    <w:name w:val="caption"/>
    <w:basedOn w:val="Normal"/>
    <w:qFormat/>
    <w:rsid w:val="00981e1a"/>
    <w:pPr>
      <w:suppressLineNumbers/>
      <w:spacing w:before="120" w:after="120"/>
    </w:pPr>
    <w:rPr>
      <w:rFonts w:cs="Mangal"/>
      <w:i/>
      <w:iCs/>
      <w:sz w:val="24"/>
      <w:szCs w:val="24"/>
    </w:rPr>
  </w:style>
  <w:style w:type="paragraph" w:styleId="Indexheading">
    <w:name w:val="index heading"/>
    <w:basedOn w:val="Normal"/>
    <w:qFormat/>
    <w:rsid w:val="00981e1a"/>
    <w:pPr>
      <w:suppressLineNumbers/>
    </w:pPr>
    <w:rPr>
      <w:rFonts w:cs="Mangal"/>
    </w:rPr>
  </w:style>
  <w:style w:type="paragraph" w:styleId="211" w:customStyle="1">
    <w:name w:val="Основной текст 2 Знак1"/>
    <w:basedOn w:val="Normal"/>
    <w:link w:val="24"/>
    <w:autoRedefine/>
    <w:qFormat/>
    <w:rsid w:val="00623541"/>
    <w:pPr>
      <w:spacing w:lineRule="auto" w:line="360"/>
      <w:ind w:firstLine="709"/>
      <w:jc w:val="both"/>
    </w:pPr>
    <w:rPr>
      <w:b/>
      <w:bCs/>
      <w:sz w:val="32"/>
      <w:szCs w:val="32"/>
    </w:rPr>
  </w:style>
  <w:style w:type="paragraph" w:styleId="13">
    <w:name w:val="TOC 1"/>
    <w:basedOn w:val="24"/>
    <w:autoRedefine/>
    <w:semiHidden/>
    <w:rsid w:val="00623541"/>
    <w:pPr>
      <w:ind w:left="240" w:hanging="240"/>
    </w:pPr>
    <w:rPr>
      <w:b/>
      <w:bCs w:val="false"/>
      <w:i/>
      <w:iCs w:val="false"/>
    </w:rPr>
  </w:style>
  <w:style w:type="paragraph" w:styleId="24">
    <w:name w:val="TOC 2"/>
    <w:basedOn w:val="Normal"/>
    <w:autoRedefine/>
    <w:semiHidden/>
    <w:rsid w:val="00623541"/>
    <w:pPr>
      <w:tabs>
        <w:tab w:val="left" w:pos="960" w:leader="none"/>
        <w:tab w:val="right" w:pos="9628" w:leader="dot"/>
      </w:tabs>
      <w:spacing w:lineRule="auto" w:line="360"/>
      <w:ind w:firstLine="709"/>
    </w:pPr>
    <w:rPr>
      <w:bCs/>
      <w:iCs/>
      <w:sz w:val="32"/>
    </w:rPr>
  </w:style>
  <w:style w:type="paragraph" w:styleId="52" w:customStyle="1">
    <w:name w:val="Стиль5"/>
    <w:basedOn w:val="13"/>
    <w:autoRedefine/>
    <w:qFormat/>
    <w:rsid w:val="00623541"/>
    <w:pPr>
      <w:ind w:left="709" w:hanging="0"/>
    </w:pPr>
    <w:rPr/>
  </w:style>
  <w:style w:type="paragraph" w:styleId="Style26">
    <w:name w:val="Header"/>
    <w:basedOn w:val="Normal"/>
    <w:rsid w:val="00623541"/>
    <w:pPr>
      <w:tabs>
        <w:tab w:val="center" w:pos="4677" w:leader="none"/>
        <w:tab w:val="right" w:pos="9355" w:leader="none"/>
      </w:tabs>
    </w:pPr>
    <w:rPr/>
  </w:style>
  <w:style w:type="paragraph" w:styleId="Style27">
    <w:name w:val="Footer"/>
    <w:basedOn w:val="Normal"/>
    <w:uiPriority w:val="99"/>
    <w:rsid w:val="00623541"/>
    <w:pPr>
      <w:tabs>
        <w:tab w:val="center" w:pos="4677" w:leader="none"/>
        <w:tab w:val="right" w:pos="9355" w:leader="none"/>
      </w:tabs>
    </w:pPr>
    <w:rPr/>
  </w:style>
  <w:style w:type="paragraph" w:styleId="A21" w:customStyle="1">
    <w:name w:val="A2"/>
    <w:link w:val="A21"/>
    <w:qFormat/>
    <w:rsid w:val="00623541"/>
    <w:pPr>
      <w:widowControl/>
      <w:tabs>
        <w:tab w:val="left" w:pos="360" w:leader="none"/>
        <w:tab w:val="left" w:pos="993" w:leader="none"/>
      </w:tabs>
      <w:bidi w:val="0"/>
      <w:spacing w:before="120" w:after="72"/>
      <w:ind w:left="1134" w:hanging="1134"/>
      <w:jc w:val="left"/>
    </w:pPr>
    <w:rPr>
      <w:rFonts w:ascii="Arial" w:hAnsi="Arial" w:eastAsia="Times New Roman" w:cs="Times New Roman"/>
      <w:b/>
      <w:color w:val="00000A"/>
      <w:sz w:val="20"/>
      <w:szCs w:val="22"/>
      <w:lang w:val="ru-RU" w:eastAsia="ru-RU" w:bidi="ar-SA"/>
    </w:rPr>
  </w:style>
  <w:style w:type="paragraph" w:styleId="PlainText">
    <w:name w:val="Plain Text"/>
    <w:basedOn w:val="Normal"/>
    <w:qFormat/>
    <w:rsid w:val="00623541"/>
    <w:pPr>
      <w:widowControl w:val="false"/>
    </w:pPr>
    <w:rPr>
      <w:rFonts w:ascii="Courier New" w:hAnsi="Courier New"/>
    </w:rPr>
  </w:style>
  <w:style w:type="paragraph" w:styleId="BodyText2">
    <w:name w:val="Body Text 2"/>
    <w:basedOn w:val="Normal"/>
    <w:link w:val="210"/>
    <w:qFormat/>
    <w:rsid w:val="00623541"/>
    <w:pPr>
      <w:ind w:right="-143" w:hanging="0"/>
      <w:jc w:val="center"/>
    </w:pPr>
    <w:rPr>
      <w:sz w:val="32"/>
    </w:rPr>
  </w:style>
  <w:style w:type="paragraph" w:styleId="BalloonText">
    <w:name w:val="Balloon Text"/>
    <w:basedOn w:val="Normal"/>
    <w:qFormat/>
    <w:rsid w:val="00623541"/>
    <w:pPr/>
    <w:rPr>
      <w:rFonts w:ascii="Tahoma" w:hAnsi="Tahoma" w:cs="Tahoma"/>
      <w:sz w:val="16"/>
      <w:szCs w:val="16"/>
    </w:rPr>
  </w:style>
  <w:style w:type="paragraph" w:styleId="OP11" w:customStyle="1">
    <w:name w:val="OP.1.1"/>
    <w:basedOn w:val="Normal"/>
    <w:autoRedefine/>
    <w:qFormat/>
    <w:rsid w:val="00623541"/>
    <w:pPr>
      <w:tabs>
        <w:tab w:val="left" w:pos="1620" w:leader="none"/>
      </w:tabs>
      <w:jc w:val="both"/>
      <w:outlineLvl w:val="1"/>
    </w:pPr>
    <w:rPr>
      <w:sz w:val="24"/>
      <w:szCs w:val="24"/>
    </w:rPr>
  </w:style>
  <w:style w:type="paragraph" w:styleId="Style28" w:customStyle="1">
    <w:name w:val="Подподпункт"/>
    <w:basedOn w:val="Normal"/>
    <w:qFormat/>
    <w:rsid w:val="00623541"/>
    <w:pPr>
      <w:tabs>
        <w:tab w:val="left" w:pos="926" w:leader="none"/>
      </w:tabs>
      <w:snapToGrid w:val="false"/>
      <w:spacing w:lineRule="auto" w:line="360"/>
      <w:jc w:val="both"/>
    </w:pPr>
    <w:rPr>
      <w:rFonts w:eastAsia="Calibri"/>
      <w:bCs/>
      <w:sz w:val="22"/>
      <w:szCs w:val="22"/>
    </w:rPr>
  </w:style>
  <w:style w:type="paragraph" w:styleId="NormalWeb">
    <w:name w:val="Normal (Web)"/>
    <w:basedOn w:val="Normal"/>
    <w:qFormat/>
    <w:rsid w:val="00623541"/>
    <w:pPr>
      <w:spacing w:beforeAutospacing="1" w:afterAutospacing="1"/>
    </w:pPr>
    <w:rPr>
      <w:rFonts w:eastAsia="Calibri"/>
      <w:sz w:val="24"/>
      <w:szCs w:val="24"/>
    </w:rPr>
  </w:style>
  <w:style w:type="paragraph" w:styleId="BodyTextIndent3">
    <w:name w:val="Body Text Indent 3"/>
    <w:basedOn w:val="Normal"/>
    <w:link w:val="31"/>
    <w:qFormat/>
    <w:rsid w:val="00623541"/>
    <w:pPr>
      <w:spacing w:before="0" w:after="120"/>
      <w:ind w:left="283" w:hanging="0"/>
    </w:pPr>
    <w:rPr>
      <w:sz w:val="16"/>
      <w:szCs w:val="16"/>
    </w:rPr>
  </w:style>
  <w:style w:type="paragraph" w:styleId="1Heading11" w:customStyle="1">
    <w:name w:val="Заголовок 1.Heading 11"/>
    <w:basedOn w:val="Normal"/>
    <w:qFormat/>
    <w:rsid w:val="00623541"/>
    <w:pPr>
      <w:spacing w:before="0" w:after="60"/>
      <w:ind w:firstLine="567"/>
      <w:jc w:val="both"/>
    </w:pPr>
    <w:rPr>
      <w:rFonts w:ascii="Arial" w:hAnsi="Arial"/>
      <w:b/>
      <w:color w:val="000000"/>
      <w:sz w:val="22"/>
    </w:rPr>
  </w:style>
  <w:style w:type="paragraph" w:styleId="Style29">
    <w:name w:val="Body Text Indent"/>
    <w:basedOn w:val="Normal"/>
    <w:rsid w:val="00623541"/>
    <w:pPr>
      <w:spacing w:before="0" w:after="120"/>
      <w:ind w:left="283" w:hanging="0"/>
    </w:pPr>
    <w:rPr/>
  </w:style>
  <w:style w:type="paragraph" w:styleId="14" w:customStyle="1">
    <w:name w:val="Абзац 1"/>
    <w:qFormat/>
    <w:rsid w:val="00623541"/>
    <w:pPr>
      <w:widowControl/>
      <w:tabs>
        <w:tab w:val="left" w:pos="360" w:leader="none"/>
      </w:tabs>
      <w:bidi w:val="0"/>
      <w:spacing w:lineRule="exact" w:line="316" w:before="0" w:after="336"/>
      <w:ind w:firstLine="726"/>
      <w:jc w:val="both"/>
    </w:pPr>
    <w:rPr>
      <w:rFonts w:ascii="TmsRmn-Miracle" w:hAnsi="TmsRmn-Miracle" w:eastAsia="Times New Roman" w:cs="Times New Roman"/>
      <w:color w:val="00000A"/>
      <w:sz w:val="24"/>
      <w:szCs w:val="20"/>
      <w:lang w:val="ru-RU" w:eastAsia="ru-RU" w:bidi="ar-SA"/>
    </w:rPr>
  </w:style>
  <w:style w:type="paragraph" w:styleId="25" w:customStyle="1">
    <w:name w:val="Абзац 2"/>
    <w:qFormat/>
    <w:rsid w:val="00623541"/>
    <w:pPr>
      <w:widowControl/>
      <w:tabs>
        <w:tab w:val="left" w:pos="360" w:leader="none"/>
      </w:tabs>
      <w:bidi w:val="0"/>
      <w:spacing w:lineRule="exact" w:line="316"/>
      <w:jc w:val="both"/>
    </w:pPr>
    <w:rPr>
      <w:rFonts w:ascii="TmsRmn-Miracle" w:hAnsi="TmsRmn-Miracle" w:eastAsia="Times New Roman" w:cs="Times New Roman"/>
      <w:color w:val="00000A"/>
      <w:sz w:val="28"/>
      <w:szCs w:val="20"/>
      <w:lang w:val="ru-RU" w:eastAsia="ru-RU" w:bidi="ar-SA"/>
    </w:rPr>
  </w:style>
  <w:style w:type="paragraph" w:styleId="34" w:customStyle="1">
    <w:name w:val="Абзац 3"/>
    <w:link w:val="33"/>
    <w:qFormat/>
    <w:rsid w:val="00623541"/>
    <w:pPr>
      <w:widowControl/>
      <w:tabs>
        <w:tab w:val="left" w:pos="360" w:leader="none"/>
      </w:tabs>
      <w:bidi w:val="0"/>
      <w:spacing w:lineRule="exact" w:line="316"/>
      <w:jc w:val="both"/>
    </w:pPr>
    <w:rPr>
      <w:rFonts w:ascii="TmsRmn-Miracle" w:hAnsi="TmsRmn-Miracle" w:eastAsia="Times New Roman" w:cs="Times New Roman"/>
      <w:color w:val="00000A"/>
      <w:sz w:val="28"/>
      <w:szCs w:val="20"/>
      <w:lang w:val="ru-RU" w:eastAsia="ru-RU" w:bidi="ar-SA"/>
    </w:rPr>
  </w:style>
  <w:style w:type="paragraph" w:styleId="42" w:customStyle="1">
    <w:name w:val="Абзац 4"/>
    <w:qFormat/>
    <w:rsid w:val="00623541"/>
    <w:pPr>
      <w:widowControl/>
      <w:tabs>
        <w:tab w:val="left" w:pos="360" w:leader="none"/>
      </w:tabs>
      <w:bidi w:val="0"/>
      <w:spacing w:lineRule="exact" w:line="316" w:before="0" w:after="60"/>
      <w:jc w:val="center"/>
    </w:pPr>
    <w:rPr>
      <w:rFonts w:ascii="TmsRmn-Miracle" w:hAnsi="TmsRmn-Miracle" w:eastAsia="Times New Roman" w:cs="Times New Roman"/>
      <w:b/>
      <w:color w:val="00000A"/>
      <w:sz w:val="28"/>
      <w:szCs w:val="20"/>
      <w:lang w:val="ru-RU" w:eastAsia="ru-RU" w:bidi="ar-SA"/>
    </w:rPr>
  </w:style>
  <w:style w:type="paragraph" w:styleId="53" w:customStyle="1">
    <w:name w:val="Абзац 5"/>
    <w:qFormat/>
    <w:rsid w:val="00623541"/>
    <w:pPr>
      <w:widowControl/>
      <w:tabs>
        <w:tab w:val="left" w:pos="360" w:leader="none"/>
      </w:tabs>
      <w:bidi w:val="0"/>
      <w:spacing w:lineRule="exact" w:line="316"/>
      <w:jc w:val="both"/>
    </w:pPr>
    <w:rPr>
      <w:rFonts w:ascii="TmsRmn-Miracle" w:hAnsi="TmsRmn-Miracle" w:eastAsia="Times New Roman" w:cs="Times New Roman"/>
      <w:color w:val="00000A"/>
      <w:sz w:val="28"/>
      <w:szCs w:val="20"/>
      <w:lang w:val="ru-RU" w:eastAsia="ru-RU" w:bidi="ar-SA"/>
    </w:rPr>
  </w:style>
  <w:style w:type="paragraph" w:styleId="62" w:customStyle="1">
    <w:name w:val="Абзац 6"/>
    <w:qFormat/>
    <w:rsid w:val="00623541"/>
    <w:pPr>
      <w:widowControl/>
      <w:tabs>
        <w:tab w:val="left" w:pos="360" w:leader="none"/>
      </w:tabs>
      <w:bidi w:val="0"/>
      <w:spacing w:lineRule="exact" w:line="316" w:before="0" w:after="60"/>
      <w:jc w:val="center"/>
    </w:pPr>
    <w:rPr>
      <w:rFonts w:ascii="TmsRmn-Miracle" w:hAnsi="TmsRmn-Miracle" w:eastAsia="Times New Roman" w:cs="Times New Roman"/>
      <w:b/>
      <w:color w:val="00000A"/>
      <w:sz w:val="28"/>
      <w:szCs w:val="20"/>
      <w:lang w:val="ru-RU" w:eastAsia="ru-RU" w:bidi="ar-SA"/>
    </w:rPr>
  </w:style>
  <w:style w:type="paragraph" w:styleId="72" w:customStyle="1">
    <w:name w:val="Абзац 7"/>
    <w:qFormat/>
    <w:rsid w:val="00623541"/>
    <w:pPr>
      <w:widowControl/>
      <w:tabs>
        <w:tab w:val="left" w:pos="357" w:leader="none"/>
      </w:tabs>
      <w:bidi w:val="0"/>
      <w:spacing w:lineRule="exact" w:line="316" w:before="0" w:after="60"/>
      <w:jc w:val="center"/>
    </w:pPr>
    <w:rPr>
      <w:rFonts w:ascii="TmsRmn-Miracle" w:hAnsi="TmsRmn-Miracle" w:eastAsia="Times New Roman" w:cs="Times New Roman"/>
      <w:b/>
      <w:color w:val="00000A"/>
      <w:sz w:val="28"/>
      <w:szCs w:val="20"/>
      <w:lang w:val="ru-RU" w:eastAsia="ru-RU" w:bidi="ar-SA"/>
    </w:rPr>
  </w:style>
  <w:style w:type="paragraph" w:styleId="82" w:customStyle="1">
    <w:name w:val="Абзац 8"/>
    <w:qFormat/>
    <w:rsid w:val="00623541"/>
    <w:pPr>
      <w:widowControl/>
      <w:tabs>
        <w:tab w:val="left" w:pos="360" w:leader="none"/>
      </w:tabs>
      <w:bidi w:val="0"/>
      <w:spacing w:lineRule="exact" w:line="316"/>
      <w:jc w:val="both"/>
    </w:pPr>
    <w:rPr>
      <w:rFonts w:ascii="TmsRmn-Miracle" w:hAnsi="TmsRmn-Miracle" w:eastAsia="Times New Roman" w:cs="Times New Roman"/>
      <w:color w:val="00000A"/>
      <w:sz w:val="28"/>
      <w:szCs w:val="20"/>
      <w:lang w:val="ru-RU" w:eastAsia="ru-RU" w:bidi="ar-SA"/>
    </w:rPr>
  </w:style>
  <w:style w:type="paragraph" w:styleId="10" w:customStyle="1">
    <w:name w:val="Абзац 10"/>
    <w:qFormat/>
    <w:rsid w:val="00623541"/>
    <w:pPr>
      <w:widowControl/>
      <w:tabs>
        <w:tab w:val="left" w:pos="360" w:leader="none"/>
      </w:tabs>
      <w:bidi w:val="0"/>
      <w:spacing w:lineRule="exact" w:line="316" w:before="0" w:after="60"/>
      <w:jc w:val="center"/>
    </w:pPr>
    <w:rPr>
      <w:rFonts w:ascii="TmsRmn-Miracle" w:hAnsi="TmsRmn-Miracle" w:eastAsia="Times New Roman" w:cs="Times New Roman"/>
      <w:b/>
      <w:color w:val="00000A"/>
      <w:sz w:val="28"/>
      <w:szCs w:val="20"/>
      <w:lang w:val="ru-RU" w:eastAsia="ru-RU" w:bidi="ar-SA"/>
    </w:rPr>
  </w:style>
  <w:style w:type="paragraph" w:styleId="A1" w:customStyle="1">
    <w:name w:val="A1"/>
    <w:qFormat/>
    <w:rsid w:val="00623541"/>
    <w:pPr>
      <w:widowControl/>
      <w:tabs>
        <w:tab w:val="left" w:pos="360" w:leader="none"/>
      </w:tabs>
      <w:bidi w:val="0"/>
      <w:spacing w:lineRule="exact" w:line="240" w:before="6000" w:after="96"/>
      <w:ind w:firstLine="726"/>
      <w:jc w:val="center"/>
    </w:pPr>
    <w:rPr>
      <w:rFonts w:ascii="Arial" w:hAnsi="Arial" w:eastAsia="Times New Roman" w:cs="Times New Roman"/>
      <w:b/>
      <w:color w:val="00000A"/>
      <w:sz w:val="24"/>
      <w:szCs w:val="20"/>
      <w:lang w:val="ru-RU" w:eastAsia="ru-RU" w:bidi="ar-SA"/>
    </w:rPr>
  </w:style>
  <w:style w:type="paragraph" w:styleId="S1" w:customStyle="1">
    <w:name w:val="S1"/>
    <w:qFormat/>
    <w:rsid w:val="00623541"/>
    <w:pPr>
      <w:widowControl/>
      <w:bidi w:val="0"/>
      <w:ind w:left="720" w:right="1134" w:hanging="0"/>
      <w:jc w:val="both"/>
    </w:pPr>
    <w:rPr>
      <w:rFonts w:ascii="TmsRmn-Miracle" w:hAnsi="TmsRmn-Miracle" w:eastAsia="Times New Roman" w:cs="Times New Roman"/>
      <w:color w:val="00000A"/>
      <w:sz w:val="24"/>
      <w:szCs w:val="20"/>
      <w:lang w:val="ru-RU" w:eastAsia="ru-RU" w:bidi="ar-SA"/>
    </w:rPr>
  </w:style>
  <w:style w:type="paragraph" w:styleId="Q1" w:customStyle="1">
    <w:name w:val="Q1"/>
    <w:qFormat/>
    <w:rsid w:val="00623541"/>
    <w:pPr>
      <w:widowControl/>
      <w:tabs>
        <w:tab w:val="left" w:pos="360" w:leader="none"/>
      </w:tabs>
      <w:bidi w:val="0"/>
      <w:spacing w:lineRule="exact" w:line="240" w:before="0" w:after="240"/>
      <w:ind w:firstLine="720"/>
      <w:jc w:val="both"/>
    </w:pPr>
    <w:rPr>
      <w:rFonts w:ascii="Tms Rmn" w:hAnsi="Tms Rmn" w:eastAsia="Times New Roman" w:cs="Times New Roman"/>
      <w:color w:val="00000A"/>
      <w:sz w:val="24"/>
      <w:szCs w:val="20"/>
      <w:lang w:val="ru-RU" w:eastAsia="ru-RU" w:bidi="ar-SA"/>
    </w:rPr>
  </w:style>
  <w:style w:type="paragraph" w:styleId="P0" w:customStyle="1">
    <w:name w:val="P0"/>
    <w:qFormat/>
    <w:rsid w:val="00623541"/>
    <w:pPr>
      <w:widowControl/>
      <w:tabs>
        <w:tab w:val="left" w:pos="2880" w:leader="none"/>
      </w:tabs>
      <w:bidi w:val="0"/>
      <w:spacing w:lineRule="exact" w:line="240"/>
      <w:ind w:left="2880" w:hanging="2194"/>
      <w:jc w:val="both"/>
    </w:pPr>
    <w:rPr>
      <w:rFonts w:ascii="TmsRmn-Miracle" w:hAnsi="TmsRmn-Miracle" w:eastAsia="Times New Roman" w:cs="Times New Roman"/>
      <w:color w:val="00000A"/>
      <w:sz w:val="24"/>
      <w:szCs w:val="20"/>
      <w:lang w:val="ru-RU" w:eastAsia="ru-RU" w:bidi="ar-SA"/>
    </w:rPr>
  </w:style>
  <w:style w:type="paragraph" w:styleId="P9" w:customStyle="1">
    <w:name w:val="P9"/>
    <w:qFormat/>
    <w:rsid w:val="00623541"/>
    <w:pPr>
      <w:widowControl/>
      <w:tabs>
        <w:tab w:val="left" w:pos="2880" w:leader="none"/>
      </w:tabs>
      <w:bidi w:val="0"/>
      <w:spacing w:lineRule="exact" w:line="240" w:before="0" w:after="240"/>
      <w:ind w:firstLine="720"/>
      <w:jc w:val="both"/>
    </w:pPr>
    <w:rPr>
      <w:rFonts w:ascii="TmsRmn-Miracle" w:hAnsi="TmsRmn-Miracle" w:eastAsia="Times New Roman" w:cs="Times New Roman"/>
      <w:color w:val="00000A"/>
      <w:sz w:val="24"/>
      <w:szCs w:val="20"/>
      <w:lang w:val="ru-RU" w:eastAsia="ru-RU" w:bidi="ar-SA"/>
    </w:rPr>
  </w:style>
  <w:style w:type="paragraph" w:styleId="C2" w:customStyle="1">
    <w:name w:val="C2"/>
    <w:qFormat/>
    <w:rsid w:val="00623541"/>
    <w:pPr>
      <w:widowControl/>
      <w:tabs>
        <w:tab w:val="right" w:pos="8505" w:leader="none"/>
      </w:tabs>
      <w:bidi w:val="0"/>
      <w:spacing w:lineRule="exact" w:line="240"/>
      <w:ind w:left="1474" w:hanging="567"/>
      <w:jc w:val="left"/>
    </w:pPr>
    <w:rPr>
      <w:rFonts w:ascii="TmsRmn-Miracle" w:hAnsi="TmsRmn-Miracle" w:eastAsia="Times New Roman" w:cs="Times New Roman"/>
      <w:color w:val="00000A"/>
      <w:sz w:val="24"/>
      <w:szCs w:val="20"/>
      <w:lang w:val="ru-RU" w:eastAsia="ru-RU" w:bidi="ar-SA"/>
    </w:rPr>
  </w:style>
  <w:style w:type="paragraph" w:styleId="C3" w:customStyle="1">
    <w:name w:val="C3"/>
    <w:qFormat/>
    <w:rsid w:val="00623541"/>
    <w:pPr>
      <w:widowControl/>
      <w:tabs>
        <w:tab w:val="right" w:pos="8505" w:leader="none"/>
      </w:tabs>
      <w:bidi w:val="0"/>
      <w:spacing w:lineRule="exact" w:line="240"/>
      <w:ind w:left="2268" w:hanging="680"/>
      <w:jc w:val="left"/>
    </w:pPr>
    <w:rPr>
      <w:rFonts w:ascii="TmsRmn-Miracle" w:hAnsi="TmsRmn-Miracle" w:eastAsia="Times New Roman" w:cs="Times New Roman"/>
      <w:color w:val="00000A"/>
      <w:sz w:val="24"/>
      <w:szCs w:val="20"/>
      <w:lang w:val="ru-RU" w:eastAsia="ru-RU" w:bidi="ar-SA"/>
    </w:rPr>
  </w:style>
  <w:style w:type="paragraph" w:styleId="X1" w:customStyle="1">
    <w:name w:val="X1"/>
    <w:qFormat/>
    <w:rsid w:val="00623541"/>
    <w:pPr>
      <w:widowControl/>
      <w:tabs>
        <w:tab w:val="right" w:pos="8505" w:leader="none"/>
      </w:tabs>
      <w:bidi w:val="0"/>
      <w:spacing w:lineRule="exact" w:line="240"/>
      <w:ind w:left="1474" w:right="1134" w:hanging="567"/>
      <w:jc w:val="left"/>
    </w:pPr>
    <w:rPr>
      <w:rFonts w:ascii="TmsRmn-Miracle" w:hAnsi="TmsRmn-Miracle" w:eastAsia="Times New Roman" w:cs="Times New Roman"/>
      <w:color w:val="00000A"/>
      <w:sz w:val="24"/>
      <w:szCs w:val="20"/>
      <w:lang w:val="ru-RU" w:eastAsia="ru-RU" w:bidi="ar-SA"/>
    </w:rPr>
  </w:style>
  <w:style w:type="paragraph" w:styleId="X2" w:customStyle="1">
    <w:name w:val="X2"/>
    <w:qFormat/>
    <w:rsid w:val="00623541"/>
    <w:pPr>
      <w:widowControl/>
      <w:tabs>
        <w:tab w:val="right" w:pos="8505" w:leader="none"/>
      </w:tabs>
      <w:bidi w:val="0"/>
      <w:spacing w:lineRule="exact" w:line="240"/>
      <w:ind w:left="2268" w:hanging="680"/>
      <w:jc w:val="left"/>
    </w:pPr>
    <w:rPr>
      <w:rFonts w:ascii="TmsRmn-Miracle" w:hAnsi="TmsRmn-Miracle" w:eastAsia="Times New Roman" w:cs="Times New Roman"/>
      <w:color w:val="00000A"/>
      <w:sz w:val="24"/>
      <w:szCs w:val="20"/>
      <w:lang w:val="ru-RU" w:eastAsia="ru-RU" w:bidi="ar-SA"/>
    </w:rPr>
  </w:style>
  <w:style w:type="paragraph" w:styleId="C4" w:customStyle="1">
    <w:name w:val="C4"/>
    <w:qFormat/>
    <w:rsid w:val="00623541"/>
    <w:pPr>
      <w:widowControl/>
      <w:tabs>
        <w:tab w:val="right" w:pos="8505" w:leader="none"/>
      </w:tabs>
      <w:bidi w:val="0"/>
      <w:spacing w:lineRule="exact" w:line="240"/>
      <w:ind w:left="907" w:hanging="907"/>
      <w:jc w:val="left"/>
    </w:pPr>
    <w:rPr>
      <w:rFonts w:ascii="TmsRmn-Miracle" w:hAnsi="TmsRmn-Miracle" w:eastAsia="Times New Roman" w:cs="Times New Roman"/>
      <w:b/>
      <w:color w:val="00000A"/>
      <w:sz w:val="24"/>
      <w:szCs w:val="20"/>
      <w:lang w:val="ru-RU" w:eastAsia="ru-RU" w:bidi="ar-SA"/>
    </w:rPr>
  </w:style>
  <w:style w:type="paragraph" w:styleId="A5" w:customStyle="1">
    <w:name w:val="A5"/>
    <w:qFormat/>
    <w:rsid w:val="00623541"/>
    <w:pPr>
      <w:widowControl/>
      <w:tabs>
        <w:tab w:val="left" w:pos="360" w:leader="none"/>
        <w:tab w:val="left" w:pos="720" w:leader="none"/>
      </w:tabs>
      <w:bidi w:val="0"/>
      <w:spacing w:lineRule="exact" w:line="240" w:before="0" w:after="72"/>
      <w:ind w:left="851" w:right="567" w:hanging="170"/>
      <w:jc w:val="both"/>
    </w:pPr>
    <w:rPr>
      <w:rFonts w:ascii="TmsRmn-Miracle" w:hAnsi="TmsRmn-Miracle" w:eastAsia="Times New Roman" w:cs="Times New Roman"/>
      <w:color w:val="00000A"/>
      <w:sz w:val="24"/>
      <w:szCs w:val="20"/>
      <w:lang w:val="ru-RU" w:eastAsia="ru-RU" w:bidi="ar-SA"/>
    </w:rPr>
  </w:style>
  <w:style w:type="paragraph" w:styleId="26" w:customStyle="1">
    <w:name w:val="заголовок 2"/>
    <w:basedOn w:val="Normal"/>
    <w:link w:val="22"/>
    <w:qFormat/>
    <w:rsid w:val="00623541"/>
    <w:pPr>
      <w:keepNext/>
      <w:spacing w:before="120" w:after="120"/>
      <w:jc w:val="both"/>
    </w:pPr>
    <w:rPr>
      <w:rFonts w:ascii="Arial" w:hAnsi="Arial"/>
      <w:b/>
      <w:sz w:val="22"/>
    </w:rPr>
  </w:style>
  <w:style w:type="paragraph" w:styleId="BodyTextIndent2">
    <w:name w:val="Body Text Indent 2"/>
    <w:basedOn w:val="Normal"/>
    <w:qFormat/>
    <w:rsid w:val="00623541"/>
    <w:pPr>
      <w:keepNext/>
      <w:spacing w:before="120" w:after="120"/>
      <w:ind w:firstLine="567"/>
    </w:pPr>
    <w:rPr>
      <w:rFonts w:ascii="Arial" w:hAnsi="Arial"/>
      <w:color w:val="000000"/>
      <w:sz w:val="22"/>
    </w:rPr>
  </w:style>
  <w:style w:type="paragraph" w:styleId="BodyText3">
    <w:name w:val="Body Text 3"/>
    <w:basedOn w:val="Normal"/>
    <w:link w:val="310"/>
    <w:qFormat/>
    <w:rsid w:val="00623541"/>
    <w:pPr>
      <w:spacing w:before="120" w:after="0"/>
      <w:jc w:val="both"/>
    </w:pPr>
    <w:rPr>
      <w:rFonts w:ascii="Arial" w:hAnsi="Arial"/>
      <w:color w:val="000000"/>
      <w:sz w:val="22"/>
    </w:rPr>
  </w:style>
  <w:style w:type="paragraph" w:styleId="Footnotetext">
    <w:name w:val="footnote text"/>
    <w:basedOn w:val="Normal"/>
    <w:qFormat/>
    <w:rsid w:val="00981e1a"/>
    <w:pPr/>
    <w:rPr/>
  </w:style>
  <w:style w:type="paragraph" w:styleId="Style30">
    <w:name w:val="Subtitle"/>
    <w:basedOn w:val="Normal"/>
    <w:qFormat/>
    <w:rsid w:val="00623541"/>
    <w:pPr>
      <w:widowControl w:val="false"/>
      <w:jc w:val="center"/>
    </w:pPr>
    <w:rPr>
      <w:b/>
      <w:i/>
      <w:sz w:val="32"/>
    </w:rPr>
  </w:style>
  <w:style w:type="paragraph" w:styleId="BodyText21" w:customStyle="1">
    <w:name w:val="Body Text 21"/>
    <w:basedOn w:val="Normal"/>
    <w:qFormat/>
    <w:rsid w:val="00623541"/>
    <w:pPr>
      <w:jc w:val="both"/>
    </w:pPr>
    <w:rPr>
      <w:sz w:val="22"/>
    </w:rPr>
  </w:style>
  <w:style w:type="paragraph" w:styleId="15" w:customStyle="1">
    <w:name w:val="заголовок 1"/>
    <w:basedOn w:val="Normal"/>
    <w:qFormat/>
    <w:rsid w:val="00623541"/>
    <w:pPr>
      <w:keepNext/>
      <w:spacing w:before="240" w:after="200"/>
    </w:pPr>
    <w:rPr>
      <w:rFonts w:ascii="Arial" w:hAnsi="Arial"/>
      <w:b/>
      <w:sz w:val="22"/>
    </w:rPr>
  </w:style>
  <w:style w:type="paragraph" w:styleId="Style31">
    <w:name w:val="Title"/>
    <w:basedOn w:val="Normal"/>
    <w:qFormat/>
    <w:rsid w:val="00623541"/>
    <w:pPr>
      <w:keepNext/>
      <w:pBdr>
        <w:top w:val="single" w:sz="6" w:space="11" w:color="00000A"/>
        <w:left w:val="single" w:sz="6" w:space="1" w:color="00000A"/>
        <w:bottom w:val="single" w:sz="6" w:space="0" w:color="00000A"/>
        <w:right w:val="single" w:sz="6" w:space="1" w:color="00000A"/>
      </w:pBdr>
      <w:tabs>
        <w:tab w:val="right" w:pos="-2835" w:leader="none"/>
        <w:tab w:val="left" w:pos="3686" w:leader="none"/>
      </w:tabs>
      <w:jc w:val="center"/>
    </w:pPr>
    <w:rPr>
      <w:rFonts w:ascii="Arial" w:hAnsi="Arial"/>
      <w:b/>
      <w:color w:val="000000"/>
      <w:lang w:val="en-US"/>
    </w:rPr>
  </w:style>
  <w:style w:type="paragraph" w:styleId="Subclose" w:customStyle="1">
    <w:name w:val="subclose"/>
    <w:basedOn w:val="Normal"/>
    <w:qFormat/>
    <w:rsid w:val="00623541"/>
    <w:pPr>
      <w:spacing w:before="100" w:after="100"/>
    </w:pPr>
    <w:rPr>
      <w:rFonts w:ascii="Arial" w:hAnsi="Arial"/>
      <w:vanish/>
      <w:sz w:val="24"/>
    </w:rPr>
  </w:style>
  <w:style w:type="paragraph" w:styleId="Subopen" w:customStyle="1">
    <w:name w:val="subopen"/>
    <w:basedOn w:val="Normal"/>
    <w:qFormat/>
    <w:rsid w:val="00623541"/>
    <w:pPr>
      <w:spacing w:before="100" w:after="100"/>
    </w:pPr>
    <w:rPr>
      <w:rFonts w:ascii="Arial" w:hAnsi="Arial"/>
      <w:sz w:val="24"/>
    </w:rPr>
  </w:style>
  <w:style w:type="paragraph" w:styleId="Opros" w:customStyle="1">
    <w:name w:val="opros"/>
    <w:basedOn w:val="Normal"/>
    <w:qFormat/>
    <w:rsid w:val="00623541"/>
    <w:pPr>
      <w:spacing w:before="100" w:after="100"/>
    </w:pPr>
    <w:rPr>
      <w:rFonts w:ascii="Arial" w:hAnsi="Arial"/>
      <w:sz w:val="24"/>
    </w:rPr>
  </w:style>
  <w:style w:type="paragraph" w:styleId="News" w:customStyle="1">
    <w:name w:val="news"/>
    <w:basedOn w:val="Normal"/>
    <w:qFormat/>
    <w:rsid w:val="00623541"/>
    <w:pPr>
      <w:spacing w:before="100" w:after="100"/>
    </w:pPr>
    <w:rPr>
      <w:rFonts w:ascii="Arial" w:hAnsi="Arial"/>
      <w:sz w:val="24"/>
    </w:rPr>
  </w:style>
  <w:style w:type="paragraph" w:styleId="Adds" w:customStyle="1">
    <w:name w:val="adds"/>
    <w:basedOn w:val="Normal"/>
    <w:qFormat/>
    <w:rsid w:val="00623541"/>
    <w:pPr>
      <w:spacing w:before="100" w:after="100"/>
    </w:pPr>
    <w:rPr>
      <w:rFonts w:ascii="Arial" w:hAnsi="Arial"/>
      <w:sz w:val="24"/>
    </w:rPr>
  </w:style>
  <w:style w:type="paragraph" w:styleId="Invers" w:customStyle="1">
    <w:name w:val="invers"/>
    <w:basedOn w:val="Normal"/>
    <w:qFormat/>
    <w:rsid w:val="00623541"/>
    <w:pPr>
      <w:spacing w:before="100" w:after="100"/>
    </w:pPr>
    <w:rPr>
      <w:rFonts w:ascii="Arial" w:hAnsi="Arial"/>
      <w:b/>
      <w:color w:val="FFFFFF"/>
      <w:sz w:val="24"/>
    </w:rPr>
  </w:style>
  <w:style w:type="paragraph" w:styleId="Blic" w:customStyle="1">
    <w:name w:val="blic"/>
    <w:basedOn w:val="Normal"/>
    <w:qFormat/>
    <w:rsid w:val="00623541"/>
    <w:pPr>
      <w:spacing w:before="100" w:after="100"/>
    </w:pPr>
    <w:rPr>
      <w:rFonts w:ascii="Arial" w:hAnsi="Arial"/>
      <w:b/>
      <w:color w:val="808080"/>
      <w:sz w:val="24"/>
    </w:rPr>
  </w:style>
  <w:style w:type="paragraph" w:styleId="Grey" w:customStyle="1">
    <w:name w:val="grey"/>
    <w:basedOn w:val="Normal"/>
    <w:qFormat/>
    <w:rsid w:val="00623541"/>
    <w:pPr>
      <w:spacing w:before="100" w:after="100"/>
    </w:pPr>
    <w:rPr>
      <w:rFonts w:ascii="Arial" w:hAnsi="Arial"/>
      <w:b/>
      <w:color w:val="808080"/>
      <w:sz w:val="24"/>
    </w:rPr>
  </w:style>
  <w:style w:type="paragraph" w:styleId="16" w:customStyle="1">
    <w:name w:val="Подзаголовок1"/>
    <w:basedOn w:val="Normal"/>
    <w:qFormat/>
    <w:rsid w:val="00623541"/>
    <w:pPr>
      <w:spacing w:before="100" w:after="100"/>
    </w:pPr>
    <w:rPr>
      <w:rFonts w:ascii="Arial" w:hAnsi="Arial"/>
      <w:sz w:val="24"/>
    </w:rPr>
  </w:style>
  <w:style w:type="paragraph" w:styleId="Ogl" w:customStyle="1">
    <w:name w:val="ogl"/>
    <w:basedOn w:val="Normal"/>
    <w:qFormat/>
    <w:rsid w:val="00623541"/>
    <w:pPr>
      <w:spacing w:before="100" w:after="100"/>
    </w:pPr>
    <w:rPr>
      <w:rFonts w:ascii="Arial" w:hAnsi="Arial"/>
      <w:sz w:val="16"/>
    </w:rPr>
  </w:style>
  <w:style w:type="paragraph" w:styleId="Rubrika" w:customStyle="1">
    <w:name w:val="rubrika"/>
    <w:basedOn w:val="Normal"/>
    <w:qFormat/>
    <w:rsid w:val="00623541"/>
    <w:pPr>
      <w:spacing w:before="100" w:after="100"/>
      <w:jc w:val="right"/>
    </w:pPr>
    <w:rPr>
      <w:rFonts w:ascii="Arial" w:hAnsi="Arial"/>
      <w:b/>
      <w:sz w:val="16"/>
    </w:rPr>
  </w:style>
  <w:style w:type="paragraph" w:styleId="Podrubrika" w:customStyle="1">
    <w:name w:val="podrubrika"/>
    <w:basedOn w:val="Normal"/>
    <w:qFormat/>
    <w:rsid w:val="00623541"/>
    <w:pPr>
      <w:spacing w:before="100" w:after="100"/>
      <w:jc w:val="right"/>
    </w:pPr>
    <w:rPr>
      <w:rFonts w:ascii="Arial" w:hAnsi="Arial"/>
      <w:sz w:val="16"/>
    </w:rPr>
  </w:style>
  <w:style w:type="paragraph" w:styleId="Author" w:customStyle="1">
    <w:name w:val="author"/>
    <w:basedOn w:val="Normal"/>
    <w:qFormat/>
    <w:rsid w:val="00623541"/>
    <w:pPr>
      <w:shd w:val="clear" w:color="auto" w:fill="FFFFFF"/>
      <w:spacing w:before="400" w:after="200"/>
    </w:pPr>
    <w:rPr>
      <w:rFonts w:ascii="Arial" w:hAnsi="Arial"/>
      <w:sz w:val="24"/>
    </w:rPr>
  </w:style>
  <w:style w:type="paragraph" w:styleId="Web" w:customStyle="1">
    <w:name w:val="Обычный (Web)"/>
    <w:basedOn w:val="Normal"/>
    <w:qFormat/>
    <w:rsid w:val="00623541"/>
    <w:pPr>
      <w:spacing w:before="100" w:after="100"/>
    </w:pPr>
    <w:rPr>
      <w:rFonts w:ascii="Arial" w:hAnsi="Arial"/>
      <w:sz w:val="24"/>
    </w:rPr>
  </w:style>
  <w:style w:type="paragraph" w:styleId="ConsNormal1" w:customStyle="1">
    <w:name w:val="ConsNormal"/>
    <w:qFormat/>
    <w:rsid w:val="00623541"/>
    <w:pPr>
      <w:widowControl/>
      <w:bidi w:val="0"/>
      <w:ind w:firstLine="720"/>
      <w:jc w:val="left"/>
    </w:pPr>
    <w:rPr>
      <w:rFonts w:ascii="Arial" w:hAnsi="Arial" w:eastAsia="Times New Roman" w:cs="Arial"/>
      <w:color w:val="00000A"/>
      <w:sz w:val="20"/>
      <w:szCs w:val="20"/>
      <w:lang w:val="ru-RU" w:eastAsia="ru-RU" w:bidi="ar-SA"/>
    </w:rPr>
  </w:style>
  <w:style w:type="paragraph" w:styleId="ConsPlusNormal" w:customStyle="1">
    <w:name w:val="ConsPlusNormal"/>
    <w:uiPriority w:val="99"/>
    <w:qFormat/>
    <w:rsid w:val="00623541"/>
    <w:pPr>
      <w:widowControl/>
      <w:bidi w:val="0"/>
      <w:ind w:firstLine="720"/>
      <w:jc w:val="left"/>
    </w:pPr>
    <w:rPr>
      <w:rFonts w:ascii="Arial" w:hAnsi="Arial" w:eastAsia="Times New Roman" w:cs="Arial"/>
      <w:color w:val="00000A"/>
      <w:sz w:val="20"/>
      <w:szCs w:val="20"/>
      <w:lang w:val="ru-RU" w:eastAsia="ru-RU" w:bidi="ar-SA"/>
    </w:rPr>
  </w:style>
  <w:style w:type="paragraph" w:styleId="BlockText">
    <w:name w:val="Block Text"/>
    <w:basedOn w:val="Normal"/>
    <w:qFormat/>
    <w:rsid w:val="00623541"/>
    <w:pPr>
      <w:keepNext/>
      <w:widowControl w:val="false"/>
      <w:tabs>
        <w:tab w:val="left" w:pos="1507" w:leader="none"/>
        <w:tab w:val="left" w:pos="1691" w:leader="none"/>
      </w:tabs>
      <w:spacing w:lineRule="auto" w:line="360" w:before="120" w:after="0"/>
      <w:ind w:left="33" w:right="17" w:firstLine="676"/>
      <w:jc w:val="both"/>
    </w:pPr>
    <w:rPr>
      <w:rFonts w:ascii="Arial" w:hAnsi="Arial"/>
      <w:color w:val="000000"/>
      <w:sz w:val="22"/>
    </w:rPr>
  </w:style>
  <w:style w:type="paragraph" w:styleId="Style32" w:customStyle="1">
    <w:name w:val="Пункт Знак"/>
    <w:basedOn w:val="Normal"/>
    <w:qFormat/>
    <w:rsid w:val="00623541"/>
    <w:pPr>
      <w:tabs>
        <w:tab w:val="left" w:pos="851" w:leader="none"/>
        <w:tab w:val="left" w:pos="1134" w:leader="none"/>
      </w:tabs>
      <w:spacing w:lineRule="auto" w:line="360"/>
      <w:jc w:val="both"/>
    </w:pPr>
    <w:rPr>
      <w:sz w:val="28"/>
    </w:rPr>
  </w:style>
  <w:style w:type="paragraph" w:styleId="Style33" w:customStyle="1">
    <w:name w:val="Подпункт"/>
    <w:basedOn w:val="Style32"/>
    <w:qFormat/>
    <w:rsid w:val="00623541"/>
    <w:pPr/>
    <w:rPr/>
  </w:style>
  <w:style w:type="paragraph" w:styleId="Style34" w:customStyle="1">
    <w:name w:val="Подподподпункт"/>
    <w:basedOn w:val="Normal"/>
    <w:qFormat/>
    <w:rsid w:val="00623541"/>
    <w:pPr>
      <w:tabs>
        <w:tab w:val="left" w:pos="1098" w:leader="none"/>
        <w:tab w:val="left" w:pos="1134" w:leader="none"/>
        <w:tab w:val="left" w:pos="1701" w:leader="none"/>
      </w:tabs>
      <w:spacing w:lineRule="auto" w:line="360"/>
      <w:ind w:left="1098" w:hanging="1008"/>
      <w:jc w:val="both"/>
    </w:pPr>
    <w:rPr>
      <w:sz w:val="28"/>
    </w:rPr>
  </w:style>
  <w:style w:type="paragraph" w:styleId="17" w:customStyle="1">
    <w:name w:val="Пункт1"/>
    <w:basedOn w:val="Normal"/>
    <w:qFormat/>
    <w:rsid w:val="00623541"/>
    <w:pPr>
      <w:spacing w:lineRule="auto" w:line="360" w:before="240" w:after="0"/>
      <w:jc w:val="center"/>
    </w:pPr>
    <w:rPr>
      <w:rFonts w:ascii="Arial" w:hAnsi="Arial"/>
      <w:b/>
      <w:sz w:val="28"/>
      <w:szCs w:val="28"/>
    </w:rPr>
  </w:style>
  <w:style w:type="paragraph" w:styleId="ListParagraph">
    <w:name w:val="List Paragraph"/>
    <w:basedOn w:val="Normal"/>
    <w:uiPriority w:val="34"/>
    <w:qFormat/>
    <w:rsid w:val="00623541"/>
    <w:pPr>
      <w:spacing w:lineRule="auto" w:line="276" w:before="0" w:after="200"/>
      <w:ind w:left="720" w:hanging="0"/>
      <w:contextualSpacing/>
    </w:pPr>
    <w:rPr>
      <w:rFonts w:ascii="Calibri" w:hAnsi="Calibri" w:eastAsia="Calibri"/>
      <w:sz w:val="22"/>
      <w:szCs w:val="22"/>
      <w:lang w:eastAsia="en-US"/>
    </w:rPr>
  </w:style>
  <w:style w:type="paragraph" w:styleId="311" w:customStyle="1">
    <w:name w:val="Основной текст 3 Знак1"/>
    <w:basedOn w:val="Normal"/>
    <w:link w:val="35"/>
    <w:qFormat/>
    <w:rsid w:val="00623541"/>
    <w:pPr>
      <w:spacing w:before="120" w:after="120"/>
      <w:jc w:val="both"/>
    </w:pPr>
    <w:rPr>
      <w:sz w:val="24"/>
    </w:rPr>
  </w:style>
  <w:style w:type="paragraph" w:styleId="Aacaoiino" w:customStyle="1">
    <w:name w:val="Aacao_iino"/>
    <w:basedOn w:val="Normal"/>
    <w:qFormat/>
    <w:rsid w:val="00623541"/>
    <w:pPr>
      <w:spacing w:before="120" w:after="0"/>
      <w:ind w:firstLine="720"/>
      <w:jc w:val="both"/>
      <w:textAlignment w:val="baseline"/>
    </w:pPr>
    <w:rPr>
      <w:sz w:val="26"/>
      <w:szCs w:val="26"/>
    </w:rPr>
  </w:style>
  <w:style w:type="paragraph" w:styleId="ConsPlusNonformat" w:customStyle="1">
    <w:name w:val="ConsPlusNonformat"/>
    <w:qFormat/>
    <w:rsid w:val="00623541"/>
    <w:pPr>
      <w:widowControl/>
      <w:bidi w:val="0"/>
      <w:jc w:val="left"/>
    </w:pPr>
    <w:rPr>
      <w:rFonts w:ascii="Courier New" w:hAnsi="Courier New" w:eastAsia="Times New Roman" w:cs="Courier New"/>
      <w:color w:val="00000A"/>
      <w:sz w:val="20"/>
      <w:szCs w:val="20"/>
      <w:lang w:val="ru-RU" w:eastAsia="ru-RU" w:bidi="ar-SA"/>
    </w:rPr>
  </w:style>
  <w:style w:type="paragraph" w:styleId="Style35" w:customStyle="1">
    <w:name w:val="Знак Знак Знак Знак Знак"/>
    <w:basedOn w:val="Normal"/>
    <w:qFormat/>
    <w:rsid w:val="00623541"/>
    <w:pPr>
      <w:spacing w:beforeAutospacing="1" w:afterAutospacing="1"/>
    </w:pPr>
    <w:rPr>
      <w:rFonts w:ascii="Tahoma" w:hAnsi="Tahoma"/>
      <w:lang w:val="en-US" w:eastAsia="en-US"/>
    </w:rPr>
  </w:style>
  <w:style w:type="paragraph" w:styleId="Consnonformat" w:customStyle="1">
    <w:name w:val="consnonformat"/>
    <w:basedOn w:val="Normal"/>
    <w:qFormat/>
    <w:rsid w:val="00623541"/>
    <w:pPr>
      <w:spacing w:beforeAutospacing="1" w:afterAutospacing="1"/>
    </w:pPr>
    <w:rPr>
      <w:sz w:val="24"/>
      <w:szCs w:val="24"/>
    </w:rPr>
  </w:style>
  <w:style w:type="paragraph" w:styleId="Style36" w:customStyle="1">
    <w:name w:val="Знак"/>
    <w:basedOn w:val="Normal"/>
    <w:qFormat/>
    <w:rsid w:val="00623541"/>
    <w:pPr>
      <w:spacing w:beforeAutospacing="1" w:afterAutospacing="1"/>
    </w:pPr>
    <w:rPr>
      <w:rFonts w:ascii="Tahoma" w:hAnsi="Tahoma"/>
      <w:lang w:val="en-US" w:eastAsia="en-US"/>
    </w:rPr>
  </w:style>
  <w:style w:type="paragraph" w:styleId="CharChar1CharChar1CharChar" w:customStyle="1">
    <w:name w:val="Char Char Знак Знак1 Char Char1 Знак Знак Char Char"/>
    <w:basedOn w:val="Normal"/>
    <w:qFormat/>
    <w:rsid w:val="00623541"/>
    <w:pPr>
      <w:spacing w:beforeAutospacing="1" w:afterAutospacing="1"/>
    </w:pPr>
    <w:rPr>
      <w:rFonts w:ascii="Tahoma" w:hAnsi="Tahoma"/>
      <w:lang w:val="en-US" w:eastAsia="en-US"/>
    </w:rPr>
  </w:style>
  <w:style w:type="paragraph" w:styleId="18" w:customStyle="1">
    <w:name w:val="Стиль1"/>
    <w:basedOn w:val="Normal"/>
    <w:qFormat/>
    <w:rsid w:val="00623541"/>
    <w:pPr>
      <w:keepNext/>
      <w:keepLines/>
      <w:widowControl w:val="false"/>
      <w:suppressLineNumbers/>
      <w:suppressAutoHyphens w:val="true"/>
      <w:spacing w:before="0" w:after="60"/>
    </w:pPr>
    <w:rPr>
      <w:b/>
      <w:sz w:val="28"/>
      <w:szCs w:val="24"/>
    </w:rPr>
  </w:style>
  <w:style w:type="paragraph" w:styleId="ListNumber2">
    <w:name w:val="List Number 2"/>
    <w:basedOn w:val="Normal"/>
    <w:qFormat/>
    <w:rsid w:val="00623541"/>
    <w:pPr>
      <w:tabs>
        <w:tab w:val="left" w:pos="432" w:leader="none"/>
      </w:tabs>
      <w:ind w:left="432" w:hanging="432"/>
    </w:pPr>
    <w:rPr>
      <w:sz w:val="24"/>
      <w:szCs w:val="24"/>
    </w:rPr>
  </w:style>
  <w:style w:type="paragraph" w:styleId="35" w:customStyle="1">
    <w:name w:val="Стиль3 Знак Знак"/>
    <w:basedOn w:val="BodyTextIndent2"/>
    <w:qFormat/>
    <w:rsid w:val="00623541"/>
    <w:pPr>
      <w:widowControl w:val="false"/>
      <w:tabs>
        <w:tab w:val="left" w:pos="767" w:leader="none"/>
      </w:tabs>
      <w:spacing w:before="0" w:after="0"/>
      <w:ind w:left="540" w:hanging="0"/>
      <w:jc w:val="both"/>
      <w:textAlignment w:val="baseline"/>
    </w:pPr>
    <w:rPr>
      <w:rFonts w:ascii="Times New Roman" w:hAnsi="Times New Roman"/>
      <w:color w:val="00000A"/>
      <w:sz w:val="24"/>
    </w:rPr>
  </w:style>
  <w:style w:type="paragraph" w:styleId="Style37" w:customStyle="1">
    <w:name w:val="Знак Знак Знак Знак Знак Знак Знак Знак Знак Знак"/>
    <w:basedOn w:val="Normal"/>
    <w:qFormat/>
    <w:rsid w:val="00623541"/>
    <w:pPr>
      <w:spacing w:beforeAutospacing="1" w:afterAutospacing="1"/>
    </w:pPr>
    <w:rPr>
      <w:rFonts w:ascii="Tahoma" w:hAnsi="Tahoma"/>
      <w:lang w:val="en-US" w:eastAsia="en-US"/>
    </w:rPr>
  </w:style>
  <w:style w:type="paragraph" w:styleId="19" w:customStyle="1">
    <w:name w:val="Обычный1"/>
    <w:qFormat/>
    <w:rsid w:val="00623541"/>
    <w:pPr>
      <w:widowControl w:val="false"/>
      <w:bidi w:val="0"/>
      <w:ind w:left="120" w:firstLine="560"/>
      <w:jc w:val="left"/>
    </w:pPr>
    <w:rPr>
      <w:rFonts w:ascii="Arial" w:hAnsi="Arial" w:eastAsia="Times New Roman" w:cs="Times New Roman"/>
      <w:color w:val="00000A"/>
      <w:sz w:val="20"/>
      <w:szCs w:val="20"/>
      <w:lang w:val="ru-RU" w:eastAsia="ru-RU" w:bidi="ar-SA"/>
    </w:rPr>
  </w:style>
  <w:style w:type="paragraph" w:styleId="FR1" w:customStyle="1">
    <w:name w:val="FR1"/>
    <w:qFormat/>
    <w:rsid w:val="00623541"/>
    <w:pPr>
      <w:widowControl w:val="false"/>
      <w:bidi w:val="0"/>
      <w:spacing w:before="3100" w:after="0"/>
      <w:jc w:val="center"/>
    </w:pPr>
    <w:rPr>
      <w:rFonts w:ascii="Times New Roman" w:hAnsi="Times New Roman" w:eastAsia="Times New Roman" w:cs="Times New Roman"/>
      <w:color w:val="00000A"/>
      <w:sz w:val="64"/>
      <w:szCs w:val="20"/>
      <w:lang w:val="ru-RU" w:eastAsia="ru-RU" w:bidi="ar-SA"/>
    </w:rPr>
  </w:style>
  <w:style w:type="paragraph" w:styleId="Style38" w:customStyle="1">
    <w:name w:val="Знак Знак"/>
    <w:basedOn w:val="Normal"/>
    <w:qFormat/>
    <w:rsid w:val="00623541"/>
    <w:pPr>
      <w:spacing w:beforeAutospacing="1" w:afterAutospacing="1"/>
    </w:pPr>
    <w:rPr>
      <w:rFonts w:ascii="Tahoma" w:hAnsi="Tahoma"/>
      <w:lang w:val="en-US" w:eastAsia="en-US"/>
    </w:rPr>
  </w:style>
  <w:style w:type="paragraph" w:styleId="CharChar" w:customStyle="1">
    <w:name w:val="Char Char"/>
    <w:basedOn w:val="Normal"/>
    <w:qFormat/>
    <w:rsid w:val="00623541"/>
    <w:pPr>
      <w:spacing w:lineRule="exact" w:line="240" w:before="0" w:after="160"/>
    </w:pPr>
    <w:rPr>
      <w:rFonts w:ascii="Verdana" w:hAnsi="Verdana"/>
      <w:lang w:val="en-US" w:eastAsia="en-US"/>
    </w:rPr>
  </w:style>
  <w:style w:type="paragraph" w:styleId="110" w:customStyle="1">
    <w:name w:val="Знак Знак Знак1"/>
    <w:basedOn w:val="Normal"/>
    <w:qFormat/>
    <w:rsid w:val="00623541"/>
    <w:pPr>
      <w:spacing w:lineRule="exact" w:line="240" w:before="0" w:after="160"/>
    </w:pPr>
    <w:rPr>
      <w:rFonts w:ascii="Verdana" w:hAnsi="Verdana"/>
      <w:lang w:val="en-US" w:eastAsia="en-US"/>
    </w:rPr>
  </w:style>
  <w:style w:type="paragraph" w:styleId="Style39" w:customStyle="1">
    <w:name w:val="Знак Знак Знак Знак"/>
    <w:basedOn w:val="Normal"/>
    <w:qFormat/>
    <w:rsid w:val="00623541"/>
    <w:pPr>
      <w:spacing w:beforeAutospacing="1" w:afterAutospacing="1"/>
    </w:pPr>
    <w:rPr>
      <w:rFonts w:ascii="Tahoma" w:hAnsi="Tahoma"/>
      <w:lang w:val="en-US" w:eastAsia="en-US"/>
    </w:rPr>
  </w:style>
  <w:style w:type="paragraph" w:styleId="112" w:customStyle="1">
    <w:name w:val="Знак Знак Знак1 Знак"/>
    <w:basedOn w:val="Normal"/>
    <w:qFormat/>
    <w:rsid w:val="00623541"/>
    <w:pPr>
      <w:spacing w:lineRule="exact" w:line="240" w:before="0" w:after="160"/>
    </w:pPr>
    <w:rPr>
      <w:rFonts w:ascii="Verdana" w:hAnsi="Verdana"/>
      <w:lang w:val="en-US" w:eastAsia="en-US"/>
    </w:rPr>
  </w:style>
  <w:style w:type="paragraph" w:styleId="113" w:customStyle="1">
    <w:name w:val="Знак Знак Знак Знак Знак1"/>
    <w:basedOn w:val="Normal"/>
    <w:qFormat/>
    <w:rsid w:val="00623541"/>
    <w:pPr>
      <w:spacing w:beforeAutospacing="1" w:afterAutospacing="1"/>
    </w:pPr>
    <w:rPr>
      <w:rFonts w:ascii="Tahoma" w:hAnsi="Tahoma"/>
      <w:lang w:val="en-US" w:eastAsia="en-US"/>
    </w:rPr>
  </w:style>
  <w:style w:type="paragraph" w:styleId="Style40" w:customStyle="1">
    <w:name w:val="Знак Знак Знак"/>
    <w:basedOn w:val="Normal"/>
    <w:qFormat/>
    <w:rsid w:val="00623541"/>
    <w:pPr>
      <w:spacing w:beforeAutospacing="1" w:afterAutospacing="1"/>
    </w:pPr>
    <w:rPr>
      <w:rFonts w:ascii="Tahoma" w:hAnsi="Tahoma"/>
      <w:lang w:val="en-US" w:eastAsia="en-US"/>
    </w:rPr>
  </w:style>
  <w:style w:type="paragraph" w:styleId="ConsTitle" w:customStyle="1">
    <w:name w:val="ConsTitle"/>
    <w:qFormat/>
    <w:rsid w:val="00623541"/>
    <w:pPr>
      <w:widowControl/>
      <w:bidi w:val="0"/>
      <w:jc w:val="left"/>
    </w:pPr>
    <w:rPr>
      <w:rFonts w:ascii="Arial" w:hAnsi="Arial" w:eastAsia="Times New Roman" w:cs="Times New Roman"/>
      <w:b/>
      <w:color w:val="00000A"/>
      <w:sz w:val="16"/>
      <w:szCs w:val="20"/>
      <w:lang w:val="ru-RU" w:eastAsia="ru-RU" w:bidi="ar-SA"/>
    </w:rPr>
  </w:style>
  <w:style w:type="paragraph" w:styleId="Annotationtext">
    <w:name w:val="annotation text"/>
    <w:basedOn w:val="Normal"/>
    <w:uiPriority w:val="99"/>
    <w:semiHidden/>
    <w:unhideWhenUsed/>
    <w:qFormat/>
    <w:rsid w:val="00623541"/>
    <w:pPr/>
    <w:rPr>
      <w:rFonts w:cs="" w:cstheme="minorBidi"/>
      <w:sz w:val="22"/>
      <w:szCs w:val="22"/>
      <w:lang w:eastAsia="en-US"/>
    </w:rPr>
  </w:style>
  <w:style w:type="paragraph" w:styleId="Annotationsubject">
    <w:name w:val="annotation subject"/>
    <w:basedOn w:val="Annotationtext"/>
    <w:uiPriority w:val="99"/>
    <w:semiHidden/>
    <w:unhideWhenUsed/>
    <w:qFormat/>
    <w:rsid w:val="00623541"/>
    <w:pPr/>
    <w:rPr>
      <w:b/>
      <w:bCs/>
    </w:rPr>
  </w:style>
  <w:style w:type="paragraph" w:styleId="Times12" w:customStyle="1">
    <w:name w:val="Times 12"/>
    <w:basedOn w:val="Normal"/>
    <w:qFormat/>
    <w:rsid w:val="00623541"/>
    <w:pPr>
      <w:ind w:firstLine="567"/>
      <w:jc w:val="both"/>
    </w:pPr>
    <w:rPr>
      <w:bCs/>
      <w:sz w:val="24"/>
      <w:szCs w:val="22"/>
    </w:rPr>
  </w:style>
  <w:style w:type="paragraph" w:styleId="Default" w:customStyle="1">
    <w:name w:val="Default"/>
    <w:qFormat/>
    <w:rsid w:val="00623541"/>
    <w:pPr>
      <w:widowControl/>
      <w:bidi w:val="0"/>
      <w:jc w:val="left"/>
    </w:pPr>
    <w:rPr>
      <w:rFonts w:ascii="Times New Roman" w:hAnsi="Times New Roman" w:eastAsia="Calibri" w:cs="Times New Roman"/>
      <w:color w:val="000000"/>
      <w:sz w:val="24"/>
      <w:szCs w:val="24"/>
      <w:lang w:val="ru-RU" w:eastAsia="ru-RU" w:bidi="ar-SA"/>
    </w:rPr>
  </w:style>
  <w:style w:type="paragraph" w:styleId="NoSpacing">
    <w:name w:val="No Spacing"/>
    <w:uiPriority w:val="1"/>
    <w:qFormat/>
    <w:rsid w:val="00623541"/>
    <w:pPr>
      <w:widowControl/>
      <w:bidi w:val="0"/>
      <w:jc w:val="left"/>
    </w:pPr>
    <w:rPr>
      <w:rFonts w:ascii="Calibri" w:hAnsi="Calibri" w:eastAsia="Calibri" w:cs="Times New Roman"/>
      <w:color w:val="00000A"/>
      <w:sz w:val="20"/>
      <w:szCs w:val="22"/>
      <w:lang w:val="ru-RU" w:eastAsia="en-US" w:bidi="ar-SA"/>
    </w:rPr>
  </w:style>
  <w:style w:type="paragraph" w:styleId="Formattext" w:customStyle="1">
    <w:name w:val="formattext"/>
    <w:basedOn w:val="Normal"/>
    <w:uiPriority w:val="99"/>
    <w:qFormat/>
    <w:rsid w:val="003433c4"/>
    <w:pPr>
      <w:spacing w:beforeAutospacing="1" w:afterAutospacing="1"/>
      <w:ind w:firstLine="567"/>
      <w:jc w:val="both"/>
    </w:pPr>
    <w:rPr>
      <w:rFonts w:ascii="Calibri" w:hAnsi="Calibri"/>
      <w:sz w:val="24"/>
      <w:szCs w:val="24"/>
    </w:rPr>
  </w:style>
  <w:style w:type="paragraph" w:styleId="Style41" w:customStyle="1">
    <w:name w:val="Содержимое врезки"/>
    <w:basedOn w:val="Normal"/>
    <w:qFormat/>
    <w:rsid w:val="00981e1a"/>
    <w:pPr/>
    <w:rPr/>
  </w:style>
  <w:style w:type="paragraph" w:styleId="Style42">
    <w:name w:val="Footnote Text"/>
    <w:basedOn w:val="Normal"/>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ff3">
    <w:name w:val="Table Grid"/>
    <w:basedOn w:val="a1"/>
    <w:rsid w:val="00623541"/>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1d">
    <w:name w:val="Сетка таблицы1"/>
    <w:basedOn w:val="a1"/>
    <w:rsid w:val="00fd61ab"/>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zakupki.gov.ru/" TargetMode="External"/><Relationship Id="rId4" Type="http://schemas.openxmlformats.org/officeDocument/2006/relationships/hyperlink" Target="consultantplus://offline/ref=94E5934887F9DDD235A78003909FFAC74FAC263788D17C90D4B2AA6B7BL6R7I" TargetMode="External"/><Relationship Id="rId5" Type="http://schemas.openxmlformats.org/officeDocument/2006/relationships/hyperlink" Target="consultantplus://offline/ref=94E5934887F9DDD235A78003909FFAC74FAC26378AD87C90D4B2AA6B7BL6R7I" TargetMode="External"/><Relationship Id="rId6" Type="http://schemas.openxmlformats.org/officeDocument/2006/relationships/hyperlink" Target="http://www.zakupki.gov.ru/" TargetMode="External"/><Relationship Id="rId7" Type="http://schemas.openxmlformats.org/officeDocument/2006/relationships/hyperlink" Target="http://yandex.ru/clck/jsredir?from=yandex.ru%3Bsearch%2F%3Bweb%3B%3B&amp;text=&amp;etext=1025.upMoy6mlurk59KBdPUgl2MQCyaMFRY6kiGEwolb-yB1-fT8l6tCAiDjC_B9ieyNIKuHhi0H4pG3yBuxPMFReJyDXWykmUoRoCaqIv-7gsJg.02ce8b01d360054c3ee3dd23d38efe22e12d4fcc&amp;uuid=&amp;state=PEtFfuTeVD4jaxywoSUvtNlVVIL6S3yQ0eL-KRksnRFetzHgl8sU5u5XKwtZDO6p&amp;data=UlNrNmk5WktYejR0eWJFYk1LdmtxZ2JmU3BmUWx0LS03UGVaUUtZX2w2eTFjQUNvYTZpcGUwNjY1bUpkOG8yaHFncmJCeGxVUzZHSnpuWldXZ283bW9FVEJTeno5MWx4bVFaM01xRXFDNGs&amp;b64e=2&amp;sign=50a355a9c967c4fd1c21d370e29dadee&amp;keyno=0&amp;cst=AiuY0DBWFJ5Hyx_fyvalFC1D1feGcbtl-qmBa2gHf2sS82l5gArsBpWRuN6HJaC1AEApuKA4R4BhA4f23uGiNmGF99nKffneRO9-imOvzCl5hyF11VQtNhsZLx4dJhKrw_8ts3OV6TJWCFojpyuhE6Akqh5fe1Ge7Dkt0sHVHVmsvAJLKWNYtgP3kArbA70Hyh3aiuWMLPT9Zx3dZX4oREOpRHHy5v1vaxF4ETyrOELPudPrDdoBmqNzFw5NXcUnl0yI-kzcR_53iNU0y_vOhzeym2N7B2M0f-6X3SrKQ1sL5XUkD6R83k3AI1QHK7MaqBQr0cBt5FdEJ9Ozp735LGvwee4R441Pi514kg29iiq6y2t3uelBRKTWEpHIGSHtkcqzzI7RJojv_IgV6Gs_IcnlXQtun0N0EpvFML0moK4XWNZuQBqnMJCo9mKnOMKS0a_lewIiYy1y3w5oeJyRweZ7qlrHvlxp3nqI90ZULA5bvoboOXYYDkEEmQvd2EK1pNoAq8n7aG03aeFzyGj4pf2Jp34es8E47vdYWUifbYi48BOljFfxbqU3v1vGUhvNGBYpsX3IWCC1FNIrsE_72DKcu2O8ggutT_9uQIf5xr8&amp;ref=orjY4mGPRjk5boDnW0uvlrrd71vZw9kp1dpL1cdmNo71NnaP3VQsCCKZDq8P5MVX958xBsW5d4JZ0kE_C3oOfMBVE4TyNnAmqSOeNRyiFOtSF1JYIGf1d9c2HkanVnlVEUREJZVpdTR0wQxxm1ziYzQTNchJTm5g7JHMIvlTPG7GyhQCnpEA7bsFZ4SMNbPE5-xcCO-9izx3Ng8CcLuvY500TFHrMcqlpM05bTaUsSw4Bcgp91aBUhtz3xjswlb91kZ9RArne21Mxn7rhf5Q3gXUYPJj2zmu0yZQYl925f8&amp;l10n=ru&amp;cts=1460706268373&amp;mc=2.968918563962097" TargetMode="External"/><Relationship Id="rId8" Type="http://schemas.openxmlformats.org/officeDocument/2006/relationships/hyperlink" Target="mailto:zakupki@city-news.ru" TargetMode="External"/><Relationship Id="rId9" Type="http://schemas.openxmlformats.org/officeDocument/2006/relationships/hyperlink" Target="http://zakupki.gov.ru/" TargetMode="External"/><Relationship Id="rId10" Type="http://schemas.openxmlformats.org/officeDocument/2006/relationships/hyperlink" Target="http://www.zakupki.gov.ru/" TargetMode="Externa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hyperlink" Target="mailto:zakupki@city-news.ru" TargetMode="External"/><Relationship Id="rId17" Type="http://schemas.openxmlformats.org/officeDocument/2006/relationships/footer" Target="footer6.xml"/><Relationship Id="rId18" Type="http://schemas.openxmlformats.org/officeDocument/2006/relationships/footnotes" Target="footnotes.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Relationship Id="rId2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96405D-56D8-4FDE-919E-7D00FA039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Application>LibreOffice/5.2.0.4$Windows_X86_64 LibreOffice_project/066b007f5ebcc236395c7d282ba488bca6720265</Application>
  <Pages>36</Pages>
  <Words>10954</Words>
  <Characters>75201</Characters>
  <CharactersWithSpaces>86455</CharactersWithSpaces>
  <Paragraphs>878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2016-12-01T06:56:00Z</dcterms:created>
  <dc:creator>BolotovaNV</dc:creator>
  <dc:description/>
  <dc:language>ru-RU</dc:language>
  <cp:lastModifiedBy/>
  <cp:lastPrinted>2016-12-01T10:57:47Z</cp:lastPrinted>
  <dcterms:modified xsi:type="dcterms:W3CDTF">2016-12-01T11:56:24Z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